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671BE">
      <w:pPr>
        <w:spacing w:line="600" w:lineRule="exact"/>
        <w:rPr>
          <w:rFonts w:hint="eastAsia" w:ascii="楷体" w:hAnsi="楷体" w:eastAsia="黑体"/>
          <w:b/>
          <w:bCs/>
          <w:color w:val="000000"/>
          <w:sz w:val="28"/>
          <w:szCs w:val="28"/>
          <w:lang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2</w:t>
      </w:r>
    </w:p>
    <w:p w14:paraId="7FDD5855">
      <w:pPr>
        <w:widowControl/>
        <w:spacing w:line="480" w:lineRule="exact"/>
        <w:jc w:val="center"/>
        <w:rPr>
          <w:rFonts w:hint="eastAsia" w:ascii="方正小标宋简体" w:hAnsi="华文中宋" w:eastAsia="方正小标宋简体"/>
          <w:color w:val="000000"/>
          <w:sz w:val="44"/>
          <w:szCs w:val="40"/>
        </w:rPr>
      </w:pPr>
      <w:r>
        <w:rPr>
          <w:rFonts w:hint="eastAsia" w:ascii="方正小标宋简体" w:hAnsi="华文中宋" w:eastAsia="方正小标宋简体"/>
          <w:color w:val="000000"/>
          <w:sz w:val="44"/>
          <w:szCs w:val="40"/>
        </w:rPr>
        <w:t>中国新闻奖新闻摄影参评作品推荐表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71"/>
        <w:gridCol w:w="539"/>
        <w:gridCol w:w="287"/>
        <w:gridCol w:w="284"/>
        <w:gridCol w:w="473"/>
        <w:gridCol w:w="270"/>
        <w:gridCol w:w="156"/>
        <w:gridCol w:w="518"/>
        <w:gridCol w:w="313"/>
        <w:gridCol w:w="110"/>
        <w:gridCol w:w="851"/>
        <w:gridCol w:w="50"/>
        <w:gridCol w:w="802"/>
        <w:gridCol w:w="91"/>
        <w:gridCol w:w="1185"/>
        <w:gridCol w:w="142"/>
        <w:gridCol w:w="66"/>
        <w:gridCol w:w="400"/>
        <w:gridCol w:w="241"/>
        <w:gridCol w:w="105"/>
        <w:gridCol w:w="592"/>
        <w:gridCol w:w="164"/>
        <w:gridCol w:w="1259"/>
      </w:tblGrid>
      <w:tr w14:paraId="0FF0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8" w:type="dxa"/>
            <w:gridSpan w:val="4"/>
            <w:noWrap w:val="0"/>
            <w:vAlign w:val="center"/>
          </w:tcPr>
          <w:p w14:paraId="5E8B7654">
            <w:pPr>
              <w:widowControl/>
              <w:snapToGrid w:val="0"/>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标题</w:t>
            </w:r>
          </w:p>
        </w:tc>
        <w:tc>
          <w:tcPr>
            <w:tcW w:w="3827" w:type="dxa"/>
            <w:gridSpan w:val="10"/>
            <w:tcBorders>
              <w:top w:val="single" w:color="auto" w:sz="4" w:space="0"/>
              <w:left w:val="single" w:color="auto" w:sz="4" w:space="0"/>
              <w:bottom w:val="single" w:color="auto" w:sz="4" w:space="0"/>
              <w:right w:val="single" w:color="auto" w:sz="4" w:space="0"/>
            </w:tcBorders>
            <w:noWrap w:val="0"/>
            <w:vAlign w:val="center"/>
          </w:tcPr>
          <w:p w14:paraId="43B52904">
            <w:pPr>
              <w:spacing w:line="380" w:lineRule="exact"/>
              <w:jc w:val="left"/>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《手捧稻菽 细嗅丰收》</w:t>
            </w: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14:paraId="1B1D41A4">
            <w:pPr>
              <w:widowControl/>
              <w:snapToGrid w:val="0"/>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作品类别</w:t>
            </w:r>
          </w:p>
        </w:tc>
        <w:tc>
          <w:tcPr>
            <w:tcW w:w="2827" w:type="dxa"/>
            <w:gridSpan w:val="7"/>
            <w:tcBorders>
              <w:top w:val="single" w:color="auto" w:sz="4" w:space="0"/>
              <w:left w:val="single" w:color="auto" w:sz="4" w:space="0"/>
              <w:bottom w:val="single" w:color="auto" w:sz="4" w:space="0"/>
              <w:right w:val="single" w:color="auto" w:sz="4" w:space="0"/>
            </w:tcBorders>
            <w:noWrap w:val="0"/>
            <w:vAlign w:val="center"/>
          </w:tcPr>
          <w:p w14:paraId="50FE4062">
            <w:pPr>
              <w:spacing w:line="440" w:lineRule="exact"/>
              <w:jc w:val="center"/>
              <w:rPr>
                <w:rFonts w:hint="eastAsia" w:ascii="仿宋" w:hAnsi="仿宋" w:eastAsia="仿宋"/>
                <w:color w:val="000000"/>
                <w:sz w:val="28"/>
              </w:rPr>
            </w:pPr>
            <w:r>
              <w:rPr>
                <w:rFonts w:hint="eastAsia" w:ascii="仿宋" w:hAnsi="仿宋" w:eastAsia="仿宋"/>
                <w:color w:val="000000"/>
                <w:sz w:val="28"/>
              </w:rPr>
              <w:t>新闻摄影</w:t>
            </w:r>
            <w:r>
              <w:rPr>
                <w:rFonts w:hint="eastAsia" w:ascii="仿宋" w:hAnsi="仿宋" w:eastAsia="仿宋"/>
                <w:color w:val="000000"/>
                <w:sz w:val="28"/>
                <w:u w:val="single"/>
              </w:rPr>
              <w:t xml:space="preserve"> </w:t>
            </w:r>
            <w:r>
              <w:rPr>
                <w:rFonts w:hint="eastAsia" w:ascii="仿宋" w:hAnsi="仿宋" w:eastAsia="仿宋"/>
                <w:color w:val="000000"/>
                <w:sz w:val="28"/>
                <w:u w:val="single"/>
                <w:lang w:val="en-US" w:eastAsia="zh-CN"/>
              </w:rPr>
              <w:t>单幅</w:t>
            </w:r>
            <w:r>
              <w:rPr>
                <w:rFonts w:hint="eastAsia" w:ascii="仿宋" w:hAnsi="仿宋" w:eastAsia="仿宋"/>
                <w:color w:val="000000"/>
                <w:sz w:val="28"/>
                <w:u w:val="single"/>
              </w:rPr>
              <w:t xml:space="preserve"> </w:t>
            </w:r>
            <w:r>
              <w:rPr>
                <w:rFonts w:hint="eastAsia" w:ascii="仿宋" w:hAnsi="仿宋" w:eastAsia="仿宋"/>
                <w:color w:val="000000"/>
                <w:sz w:val="28"/>
              </w:rPr>
              <w:t>类</w:t>
            </w:r>
          </w:p>
        </w:tc>
      </w:tr>
      <w:tr w14:paraId="7710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618" w:type="dxa"/>
            <w:gridSpan w:val="4"/>
            <w:noWrap w:val="0"/>
            <w:vAlign w:val="center"/>
          </w:tcPr>
          <w:p w14:paraId="655B886D">
            <w:pPr>
              <w:widowControl/>
              <w:snapToGrid w:val="0"/>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作者</w:t>
            </w:r>
          </w:p>
        </w:tc>
        <w:tc>
          <w:tcPr>
            <w:tcW w:w="3827" w:type="dxa"/>
            <w:gridSpan w:val="10"/>
            <w:tcBorders>
              <w:top w:val="single" w:color="auto" w:sz="4" w:space="0"/>
              <w:left w:val="single" w:color="auto" w:sz="4" w:space="0"/>
              <w:bottom w:val="single" w:color="auto" w:sz="4" w:space="0"/>
              <w:right w:val="single" w:color="auto" w:sz="4" w:space="0"/>
            </w:tcBorders>
            <w:noWrap w:val="0"/>
            <w:vAlign w:val="center"/>
          </w:tcPr>
          <w:p w14:paraId="45099F2A">
            <w:pPr>
              <w:jc w:val="left"/>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梁嘉伟</w:t>
            </w: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14:paraId="1F290D00">
            <w:pPr>
              <w:widowControl/>
              <w:snapToGrid w:val="0"/>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编辑</w:t>
            </w:r>
          </w:p>
        </w:tc>
        <w:tc>
          <w:tcPr>
            <w:tcW w:w="2827" w:type="dxa"/>
            <w:gridSpan w:val="7"/>
            <w:tcBorders>
              <w:top w:val="single" w:color="auto" w:sz="4" w:space="0"/>
              <w:left w:val="single" w:color="auto" w:sz="4" w:space="0"/>
              <w:bottom w:val="single" w:color="auto" w:sz="4" w:space="0"/>
              <w:right w:val="single" w:color="auto" w:sz="4" w:space="0"/>
            </w:tcBorders>
            <w:noWrap w:val="0"/>
            <w:vAlign w:val="center"/>
          </w:tcPr>
          <w:p w14:paraId="1ADC73E1">
            <w:pPr>
              <w:jc w:val="left"/>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霍子晨 胡锦雯 刘念</w:t>
            </w:r>
          </w:p>
        </w:tc>
      </w:tr>
      <w:tr w14:paraId="6592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18" w:type="dxa"/>
            <w:gridSpan w:val="4"/>
            <w:noWrap w:val="0"/>
            <w:vAlign w:val="center"/>
          </w:tcPr>
          <w:p w14:paraId="521C4A24">
            <w:pPr>
              <w:widowControl/>
              <w:snapToGrid w:val="0"/>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0"/>
              </w:rPr>
              <w:t>原创单位</w:t>
            </w:r>
          </w:p>
        </w:tc>
        <w:tc>
          <w:tcPr>
            <w:tcW w:w="3827" w:type="dxa"/>
            <w:gridSpan w:val="10"/>
            <w:tcBorders>
              <w:top w:val="single" w:color="auto" w:sz="4" w:space="0"/>
              <w:left w:val="single" w:color="auto" w:sz="4" w:space="0"/>
              <w:bottom w:val="single" w:color="auto" w:sz="4" w:space="0"/>
              <w:right w:val="single" w:color="auto" w:sz="4" w:space="0"/>
            </w:tcBorders>
            <w:noWrap w:val="0"/>
            <w:vAlign w:val="center"/>
          </w:tcPr>
          <w:p w14:paraId="49311966">
            <w:pPr>
              <w:jc w:val="left"/>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农民日报社</w:t>
            </w: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14:paraId="74D46810">
            <w:pPr>
              <w:widowControl/>
              <w:snapToGrid w:val="0"/>
              <w:jc w:val="center"/>
              <w:rPr>
                <w:rFonts w:hint="eastAsia" w:ascii="华文中宋" w:hAnsi="华文中宋" w:eastAsia="华文中宋"/>
                <w:color w:val="000000"/>
                <w:sz w:val="28"/>
                <w:szCs w:val="28"/>
              </w:rPr>
            </w:pPr>
            <w:r>
              <w:rPr>
                <w:rFonts w:hint="eastAsia" w:ascii="华文中宋" w:hAnsi="华文中宋" w:eastAsia="华文中宋"/>
                <w:color w:val="000000"/>
                <w:sz w:val="18"/>
              </w:rPr>
              <w:t>发布端/账号/媒体名称</w:t>
            </w:r>
          </w:p>
        </w:tc>
        <w:tc>
          <w:tcPr>
            <w:tcW w:w="2827" w:type="dxa"/>
            <w:gridSpan w:val="7"/>
            <w:tcBorders>
              <w:top w:val="single" w:color="auto" w:sz="4" w:space="0"/>
              <w:left w:val="single" w:color="auto" w:sz="4" w:space="0"/>
              <w:bottom w:val="single" w:color="auto" w:sz="4" w:space="0"/>
              <w:right w:val="single" w:color="auto" w:sz="4" w:space="0"/>
            </w:tcBorders>
            <w:noWrap w:val="0"/>
            <w:vAlign w:val="center"/>
          </w:tcPr>
          <w:p w14:paraId="3CFBD1A4">
            <w:pPr>
              <w:jc w:val="left"/>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农民日报、中国农网、农民日报客户端</w:t>
            </w:r>
          </w:p>
        </w:tc>
      </w:tr>
      <w:tr w14:paraId="671B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18" w:type="dxa"/>
            <w:gridSpan w:val="4"/>
            <w:noWrap w:val="0"/>
            <w:vAlign w:val="center"/>
          </w:tcPr>
          <w:p w14:paraId="1640F818">
            <w:pPr>
              <w:widowControl/>
              <w:snapToGrid w:val="0"/>
              <w:spacing w:line="30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刊播版面</w:t>
            </w:r>
          </w:p>
          <w:p w14:paraId="58CCAB6A">
            <w:pPr>
              <w:widowControl/>
              <w:snapToGrid w:val="0"/>
              <w:spacing w:line="300" w:lineRule="exact"/>
              <w:jc w:val="center"/>
              <w:rPr>
                <w:rFonts w:hint="eastAsia" w:ascii="华文中宋" w:hAnsi="华文中宋" w:eastAsia="华文中宋"/>
                <w:color w:val="000000"/>
                <w:spacing w:val="-6"/>
                <w:sz w:val="24"/>
              </w:rPr>
            </w:pPr>
            <w:r>
              <w:rPr>
                <w:rFonts w:hint="eastAsia" w:ascii="华文中宋" w:hAnsi="华文中宋" w:eastAsia="华文中宋"/>
                <w:color w:val="000000"/>
                <w:spacing w:val="-6"/>
                <w:sz w:val="24"/>
              </w:rPr>
              <w:t>(名称及版次)</w:t>
            </w:r>
          </w:p>
        </w:tc>
        <w:tc>
          <w:tcPr>
            <w:tcW w:w="3827" w:type="dxa"/>
            <w:gridSpan w:val="10"/>
            <w:tcBorders>
              <w:top w:val="single" w:color="auto" w:sz="4" w:space="0"/>
              <w:left w:val="single" w:color="auto" w:sz="4" w:space="0"/>
              <w:bottom w:val="single" w:color="auto" w:sz="4" w:space="0"/>
              <w:right w:val="single" w:color="auto" w:sz="4" w:space="0"/>
            </w:tcBorders>
            <w:noWrap w:val="0"/>
            <w:vAlign w:val="center"/>
          </w:tcPr>
          <w:p w14:paraId="72F6A9D9">
            <w:pPr>
              <w:jc w:val="left"/>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5版（丰收节特别报道）</w:t>
            </w: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14:paraId="469ED3D9">
            <w:pPr>
              <w:widowControl/>
              <w:snapToGrid w:val="0"/>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刊播日期</w:t>
            </w:r>
          </w:p>
        </w:tc>
        <w:tc>
          <w:tcPr>
            <w:tcW w:w="2827" w:type="dxa"/>
            <w:gridSpan w:val="7"/>
            <w:tcBorders>
              <w:top w:val="single" w:color="auto" w:sz="4" w:space="0"/>
              <w:left w:val="single" w:color="auto" w:sz="4" w:space="0"/>
              <w:bottom w:val="single" w:color="auto" w:sz="4" w:space="0"/>
              <w:right w:val="single" w:color="auto" w:sz="4" w:space="0"/>
            </w:tcBorders>
            <w:noWrap w:val="0"/>
            <w:vAlign w:val="center"/>
          </w:tcPr>
          <w:p w14:paraId="7EEF7D3B">
            <w:pPr>
              <w:jc w:val="center"/>
              <w:rPr>
                <w:rFonts w:hint="eastAsia" w:ascii="仿宋" w:hAnsi="仿宋" w:eastAsia="仿宋"/>
                <w:color w:val="000000"/>
                <w:sz w:val="28"/>
                <w:szCs w:val="28"/>
              </w:rPr>
            </w:pPr>
            <w:r>
              <w:rPr>
                <w:rFonts w:hint="eastAsia" w:ascii="仿宋" w:hAnsi="仿宋" w:eastAsia="仿宋"/>
                <w:color w:val="000000"/>
                <w:sz w:val="28"/>
                <w:szCs w:val="28"/>
              </w:rPr>
              <w:t xml:space="preserve">2024年 </w:t>
            </w:r>
            <w:r>
              <w:rPr>
                <w:rFonts w:hint="eastAsia" w:ascii="仿宋" w:hAnsi="仿宋" w:eastAsia="仿宋"/>
                <w:color w:val="000000"/>
                <w:sz w:val="28"/>
                <w:szCs w:val="28"/>
                <w:lang w:val="en-US" w:eastAsia="zh-CN"/>
              </w:rPr>
              <w:t>9</w:t>
            </w:r>
            <w:r>
              <w:rPr>
                <w:rFonts w:hint="eastAsia" w:ascii="仿宋" w:hAnsi="仿宋" w:eastAsia="仿宋"/>
                <w:color w:val="000000"/>
                <w:sz w:val="28"/>
                <w:szCs w:val="28"/>
              </w:rPr>
              <w:t xml:space="preserve"> 月 </w:t>
            </w:r>
            <w:r>
              <w:rPr>
                <w:rFonts w:hint="eastAsia" w:ascii="仿宋" w:hAnsi="仿宋" w:eastAsia="仿宋"/>
                <w:color w:val="000000"/>
                <w:sz w:val="28"/>
                <w:szCs w:val="28"/>
                <w:lang w:val="en-US" w:eastAsia="zh-CN"/>
              </w:rPr>
              <w:t>23</w:t>
            </w:r>
            <w:r>
              <w:rPr>
                <w:rFonts w:hint="eastAsia" w:ascii="仿宋" w:hAnsi="仿宋" w:eastAsia="仿宋"/>
                <w:color w:val="000000"/>
                <w:sz w:val="28"/>
                <w:szCs w:val="28"/>
              </w:rPr>
              <w:t xml:space="preserve"> 日</w:t>
            </w:r>
          </w:p>
        </w:tc>
      </w:tr>
      <w:tr w14:paraId="21F9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618" w:type="dxa"/>
            <w:gridSpan w:val="4"/>
            <w:noWrap w:val="0"/>
            <w:vAlign w:val="center"/>
          </w:tcPr>
          <w:p w14:paraId="13D20933">
            <w:pPr>
              <w:widowControl/>
              <w:snapToGrid w:val="0"/>
              <w:spacing w:line="320" w:lineRule="exact"/>
              <w:jc w:val="center"/>
              <w:rPr>
                <w:rFonts w:hint="eastAsia" w:ascii="华文中宋" w:hAnsi="华文中宋" w:eastAsia="华文中宋" w:cs="Times New Roman"/>
                <w:color w:val="000000"/>
                <w:w w:val="100"/>
                <w:sz w:val="28"/>
                <w:szCs w:val="20"/>
              </w:rPr>
            </w:pPr>
            <w:r>
              <w:rPr>
                <w:rFonts w:hint="eastAsia" w:ascii="华文中宋" w:hAnsi="华文中宋" w:eastAsia="华文中宋" w:cs="Times New Roman"/>
                <w:color w:val="000000"/>
                <w:w w:val="100"/>
                <w:sz w:val="28"/>
                <w:szCs w:val="20"/>
              </w:rPr>
              <w:t>新媒体</w:t>
            </w:r>
          </w:p>
          <w:p w14:paraId="519B6586">
            <w:pPr>
              <w:widowControl/>
              <w:snapToGrid w:val="0"/>
              <w:spacing w:line="320" w:lineRule="exact"/>
              <w:jc w:val="center"/>
              <w:rPr>
                <w:rFonts w:hint="eastAsia" w:ascii="华文中宋" w:hAnsi="华文中宋" w:eastAsia="华文中宋"/>
                <w:color w:val="000000"/>
                <w:sz w:val="24"/>
              </w:rPr>
            </w:pPr>
            <w:r>
              <w:rPr>
                <w:rFonts w:hint="eastAsia" w:ascii="华文中宋" w:hAnsi="华文中宋" w:eastAsia="华文中宋" w:cs="Times New Roman"/>
                <w:color w:val="000000"/>
                <w:w w:val="100"/>
                <w:sz w:val="28"/>
                <w:szCs w:val="20"/>
              </w:rPr>
              <w:t>作品网址</w:t>
            </w:r>
          </w:p>
        </w:tc>
        <w:tc>
          <w:tcPr>
            <w:tcW w:w="5245" w:type="dxa"/>
            <w:gridSpan w:val="13"/>
            <w:tcBorders>
              <w:top w:val="single" w:color="auto" w:sz="4" w:space="0"/>
              <w:left w:val="single" w:color="auto" w:sz="4" w:space="0"/>
              <w:bottom w:val="single" w:color="auto" w:sz="4" w:space="0"/>
              <w:right w:val="single" w:color="auto" w:sz="4" w:space="0"/>
            </w:tcBorders>
            <w:noWrap w:val="0"/>
            <w:vAlign w:val="center"/>
          </w:tcPr>
          <w:p w14:paraId="1390F45A">
            <w:pPr>
              <w:jc w:val="left"/>
              <w:rPr>
                <w:rFonts w:hint="eastAsia" w:ascii="仿宋_GB2312" w:eastAsia="仿宋_GB2312"/>
                <w:color w:val="000000"/>
                <w:szCs w:val="21"/>
              </w:rPr>
            </w:pPr>
            <w:r>
              <w:rPr>
                <w:rFonts w:hint="eastAsia" w:ascii="宋体" w:hAnsi="宋体" w:eastAsia="宋体" w:cs="宋体"/>
                <w:sz w:val="24"/>
                <w:szCs w:val="24"/>
              </w:rPr>
              <w:t>https://www.farmer.com.cn/2024/09/22/99965437.html</w:t>
            </w:r>
          </w:p>
        </w:tc>
        <w:tc>
          <w:tcPr>
            <w:tcW w:w="1568" w:type="dxa"/>
            <w:gridSpan w:val="6"/>
            <w:tcBorders>
              <w:top w:val="single" w:color="auto" w:sz="4" w:space="0"/>
              <w:left w:val="single" w:color="auto" w:sz="4" w:space="0"/>
              <w:bottom w:val="single" w:color="auto" w:sz="4" w:space="0"/>
              <w:right w:val="single" w:color="auto" w:sz="4" w:space="0"/>
            </w:tcBorders>
            <w:noWrap w:val="0"/>
            <w:vAlign w:val="center"/>
          </w:tcPr>
          <w:p w14:paraId="556DA6E9">
            <w:pPr>
              <w:widowControl/>
              <w:spacing w:line="300" w:lineRule="exact"/>
              <w:jc w:val="center"/>
              <w:rPr>
                <w:rFonts w:hint="eastAsia" w:ascii="华文中宋" w:hAnsi="华文中宋" w:eastAsia="华文中宋" w:cs="Times New Roman"/>
                <w:color w:val="000000"/>
                <w:spacing w:val="-6"/>
                <w:sz w:val="24"/>
                <w:szCs w:val="24"/>
                <w:lang w:val="en-US" w:eastAsia="zh-CN"/>
              </w:rPr>
            </w:pPr>
            <w:r>
              <w:rPr>
                <w:rFonts w:hint="eastAsia" w:ascii="华文中宋" w:hAnsi="华文中宋" w:eastAsia="华文中宋" w:cs="Times New Roman"/>
                <w:color w:val="000000"/>
                <w:spacing w:val="-6"/>
                <w:sz w:val="24"/>
                <w:szCs w:val="24"/>
                <w:lang w:val="en-US" w:eastAsia="zh-CN"/>
              </w:rPr>
              <w:t>是否为</w:t>
            </w:r>
          </w:p>
          <w:p w14:paraId="7F830D4E">
            <w:pPr>
              <w:widowControl/>
              <w:snapToGrid w:val="0"/>
              <w:spacing w:line="300" w:lineRule="exact"/>
              <w:jc w:val="center"/>
              <w:rPr>
                <w:rFonts w:hint="eastAsia" w:ascii="仿宋" w:hAnsi="仿宋" w:eastAsia="仿宋"/>
                <w:color w:val="000000"/>
                <w:szCs w:val="21"/>
              </w:rPr>
            </w:pPr>
            <w:r>
              <w:rPr>
                <w:rFonts w:hint="eastAsia" w:ascii="华文中宋" w:hAnsi="华文中宋" w:eastAsia="华文中宋" w:cs="Times New Roman"/>
                <w:color w:val="000000"/>
                <w:spacing w:val="-6"/>
                <w:sz w:val="24"/>
                <w:szCs w:val="24"/>
                <w:lang w:val="en-US" w:eastAsia="zh-CN"/>
              </w:rPr>
              <w:t>“三好作品”</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2D8B471">
            <w:pPr>
              <w:jc w:val="left"/>
              <w:rPr>
                <w:rFonts w:hint="default" w:ascii="仿宋" w:hAnsi="仿宋" w:eastAsia="仿宋"/>
                <w:color w:val="000000"/>
                <w:szCs w:val="21"/>
                <w:lang w:val="en-US" w:eastAsia="zh-CN"/>
              </w:rPr>
            </w:pPr>
            <w:r>
              <w:rPr>
                <w:rFonts w:hint="eastAsia" w:ascii="仿宋" w:hAnsi="仿宋" w:eastAsia="仿宋"/>
                <w:color w:val="000000"/>
                <w:sz w:val="28"/>
                <w:szCs w:val="28"/>
                <w:lang w:val="en-US" w:eastAsia="zh-CN"/>
              </w:rPr>
              <w:t>否</w:t>
            </w:r>
          </w:p>
        </w:tc>
      </w:tr>
      <w:tr w14:paraId="7B7D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319" w:type="dxa"/>
            <w:gridSpan w:val="9"/>
            <w:tcBorders>
              <w:right w:val="single" w:color="auto" w:sz="4" w:space="0"/>
            </w:tcBorders>
            <w:noWrap w:val="0"/>
            <w:vAlign w:val="center"/>
          </w:tcPr>
          <w:p w14:paraId="7B391F49">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所配合的文字报道标题</w:t>
            </w:r>
          </w:p>
        </w:tc>
        <w:tc>
          <w:tcPr>
            <w:tcW w:w="6371" w:type="dxa"/>
            <w:gridSpan w:val="15"/>
            <w:tcBorders>
              <w:right w:val="single" w:color="auto" w:sz="4" w:space="0"/>
            </w:tcBorders>
            <w:noWrap w:val="0"/>
            <w:vAlign w:val="center"/>
          </w:tcPr>
          <w:p w14:paraId="79E038E4">
            <w:pPr>
              <w:jc w:val="left"/>
              <w:rPr>
                <w:rFonts w:hint="eastAsia" w:ascii="仿宋" w:hAnsi="仿宋" w:eastAsia="仿宋"/>
                <w:color w:val="000000"/>
                <w:szCs w:val="21"/>
                <w:lang w:eastAsia="zh-CN"/>
              </w:rPr>
            </w:pPr>
            <w:r>
              <w:rPr>
                <w:rFonts w:hint="eastAsia" w:ascii="仿宋" w:hAnsi="仿宋" w:eastAsia="仿宋"/>
                <w:color w:val="000000"/>
                <w:sz w:val="24"/>
                <w:szCs w:val="24"/>
                <w:lang w:eastAsia="zh-CN"/>
              </w:rPr>
              <w:t>《湖南：三湘四水共庆丰收》</w:t>
            </w:r>
          </w:p>
        </w:tc>
      </w:tr>
      <w:tr w14:paraId="4825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0" w:hRule="atLeast"/>
          <w:jc w:val="center"/>
        </w:trPr>
        <w:tc>
          <w:tcPr>
            <w:tcW w:w="792" w:type="dxa"/>
            <w:gridSpan w:val="2"/>
            <w:noWrap w:val="0"/>
            <w:vAlign w:val="center"/>
          </w:tcPr>
          <w:p w14:paraId="16427219">
            <w:pPr>
              <w:spacing w:line="320" w:lineRule="exact"/>
              <w:jc w:val="center"/>
              <w:rPr>
                <w:rFonts w:hint="eastAsia" w:ascii="华文中宋" w:hAnsi="华文中宋" w:eastAsia="华文中宋"/>
                <w:color w:val="000000"/>
                <w:sz w:val="28"/>
              </w:rPr>
            </w:pPr>
            <w:r>
              <w:rPr>
                <w:rFonts w:hint="eastAsia" w:ascii="华文中宋" w:hAnsi="华文中宋" w:eastAsia="华文中宋"/>
                <w:sz w:val="28"/>
              </w:rPr>
              <w:t xml:space="preserve"> </w:t>
            </w:r>
            <w:r>
              <w:rPr>
                <w:rFonts w:hint="eastAsia" w:ascii="华文中宋" w:hAnsi="华文中宋" w:eastAsia="华文中宋"/>
                <w:color w:val="000000"/>
                <w:sz w:val="28"/>
              </w:rPr>
              <w:t xml:space="preserve"> ︵</w:t>
            </w:r>
          </w:p>
          <w:p w14:paraId="013CD3B9">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采作</w:t>
            </w:r>
          </w:p>
          <w:p w14:paraId="16D0900D">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编品</w:t>
            </w:r>
          </w:p>
          <w:p w14:paraId="369A9C2B">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过简</w:t>
            </w:r>
          </w:p>
          <w:p w14:paraId="7B6D453D">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程介</w:t>
            </w:r>
          </w:p>
          <w:p w14:paraId="40BDD3B3">
            <w:pPr>
              <w:widowControl w:val="0"/>
              <w:spacing w:line="34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rPr>
              <w:t xml:space="preserve">  ︶</w:t>
            </w:r>
          </w:p>
        </w:tc>
        <w:tc>
          <w:tcPr>
            <w:tcW w:w="8898" w:type="dxa"/>
            <w:gridSpan w:val="22"/>
            <w:tcBorders>
              <w:top w:val="single" w:color="auto" w:sz="4" w:space="0"/>
              <w:left w:val="single" w:color="auto" w:sz="4" w:space="0"/>
              <w:right w:val="single" w:color="auto" w:sz="4" w:space="0"/>
            </w:tcBorders>
            <w:noWrap w:val="0"/>
            <w:vAlign w:val="center"/>
          </w:tcPr>
          <w:p w14:paraId="54F0CB9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金风拂稻穗，田垄满秋香。9月22日，2024年中国农民丰收节湖南主会场活动在怀化市洪江市安江镇举行。洪江市农耕文化底蕴深厚，以安江为中心的千里沅水河谷是高庙农耕文化和安江农校杂交水稻发源地。</w:t>
            </w:r>
          </w:p>
          <w:p w14:paraId="7556E69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活动当天，现场架设了众多展现金秋丰收景象的打卡点，以此礼赞丰收、致敬农民。五彩缤纷的稻谷果蔬也吸引了孩童的目光，只见小男孩用稚嫩的双手捧起金灿灿的稻谷，在阳光的照耀下细细观看。在记者的镜头下，丰收的硕果不仅让“秋收冬藏”四个字变得具象，孩童的小小举动更是在无意中流露出“童孙未解供耕织，也傍桑阴学种瓜”的童趣与田园气息，热爱农业、敬重农民、珍惜粮食的意味也随之呼之欲出。</w:t>
            </w:r>
          </w:p>
        </w:tc>
      </w:tr>
      <w:tr w14:paraId="0578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792" w:type="dxa"/>
            <w:gridSpan w:val="2"/>
            <w:noWrap w:val="0"/>
            <w:vAlign w:val="center"/>
          </w:tcPr>
          <w:p w14:paraId="0D73A751">
            <w:pPr>
              <w:spacing w:line="320" w:lineRule="exact"/>
              <w:jc w:val="center"/>
              <w:rPr>
                <w:rFonts w:hint="eastAsia" w:ascii="华文中宋" w:hAnsi="华文中宋" w:eastAsia="华文中宋" w:cs="Times New Roman"/>
                <w:color w:val="000000"/>
                <w:sz w:val="28"/>
              </w:rPr>
            </w:pPr>
            <w:r>
              <w:rPr>
                <w:rFonts w:hint="eastAsia" w:ascii="华文中宋" w:hAnsi="华文中宋" w:eastAsia="华文中宋" w:cs="Times New Roman"/>
                <w:color w:val="000000"/>
                <w:sz w:val="28"/>
                <w:szCs w:val="24"/>
              </w:rPr>
              <w:t>社</w:t>
            </w:r>
          </w:p>
          <w:p w14:paraId="09F82AE6">
            <w:pPr>
              <w:spacing w:line="320" w:lineRule="exact"/>
              <w:jc w:val="center"/>
              <w:rPr>
                <w:rFonts w:hint="eastAsia" w:ascii="华文中宋" w:hAnsi="华文中宋" w:eastAsia="华文中宋" w:cs="Times New Roman"/>
                <w:color w:val="000000"/>
                <w:sz w:val="28"/>
              </w:rPr>
            </w:pPr>
            <w:r>
              <w:rPr>
                <w:rFonts w:hint="eastAsia" w:ascii="华文中宋" w:hAnsi="华文中宋" w:eastAsia="华文中宋" w:cs="Times New Roman"/>
                <w:color w:val="000000"/>
                <w:sz w:val="28"/>
                <w:szCs w:val="24"/>
              </w:rPr>
              <w:t>会</w:t>
            </w:r>
          </w:p>
          <w:p w14:paraId="1F4748C9">
            <w:pPr>
              <w:spacing w:line="320" w:lineRule="exact"/>
              <w:jc w:val="center"/>
              <w:rPr>
                <w:rFonts w:hint="eastAsia" w:ascii="华文中宋" w:hAnsi="华文中宋" w:eastAsia="华文中宋" w:cs="Times New Roman"/>
                <w:color w:val="000000"/>
                <w:sz w:val="28"/>
              </w:rPr>
            </w:pPr>
            <w:r>
              <w:rPr>
                <w:rFonts w:hint="eastAsia" w:ascii="华文中宋" w:hAnsi="华文中宋" w:eastAsia="华文中宋" w:cs="Times New Roman"/>
                <w:color w:val="000000"/>
                <w:sz w:val="28"/>
                <w:szCs w:val="24"/>
              </w:rPr>
              <w:t>效</w:t>
            </w:r>
          </w:p>
          <w:p w14:paraId="03E7B1BD">
            <w:pPr>
              <w:spacing w:line="320" w:lineRule="exact"/>
              <w:jc w:val="center"/>
              <w:rPr>
                <w:rFonts w:hint="eastAsia" w:ascii="华文中宋" w:hAnsi="华文中宋" w:eastAsia="华文中宋"/>
                <w:color w:val="000000"/>
                <w:sz w:val="28"/>
                <w:szCs w:val="28"/>
              </w:rPr>
            </w:pPr>
            <w:r>
              <w:rPr>
                <w:rFonts w:hint="eastAsia" w:ascii="华文中宋" w:hAnsi="华文中宋" w:eastAsia="华文中宋" w:cs="Times New Roman"/>
                <w:color w:val="000000"/>
                <w:sz w:val="28"/>
                <w:szCs w:val="24"/>
              </w:rPr>
              <w:t>果</w:t>
            </w:r>
          </w:p>
        </w:tc>
        <w:tc>
          <w:tcPr>
            <w:tcW w:w="8898" w:type="dxa"/>
            <w:gridSpan w:val="22"/>
            <w:tcBorders>
              <w:top w:val="single" w:color="auto" w:sz="4" w:space="0"/>
              <w:left w:val="single" w:color="auto" w:sz="4" w:space="0"/>
              <w:right w:val="single" w:color="auto" w:sz="4" w:space="0"/>
            </w:tcBorders>
            <w:noWrap w:val="0"/>
            <w:vAlign w:val="center"/>
          </w:tcPr>
          <w:p w14:paraId="0937605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摄影作品见报于面向三农领域唯一一家中央级党媒农民日报，发表于5版“丰收节特别报道”专题版面。作品位于版面视觉中心，与其他图文报道共同营造了全国各地“学用‘千万工程’ 礼赞丰收中国”的丰收“盛景”，传达了丰收的喜悦与希望，产生了良好的传播效果与正向的社会效果，荣获农民日报月度好照片。</w:t>
            </w:r>
          </w:p>
        </w:tc>
      </w:tr>
      <w:tr w14:paraId="6710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92" w:type="dxa"/>
            <w:gridSpan w:val="2"/>
            <w:vMerge w:val="restart"/>
            <w:noWrap w:val="0"/>
            <w:vAlign w:val="center"/>
          </w:tcPr>
          <w:p w14:paraId="0DBE8548">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传</w:t>
            </w:r>
          </w:p>
          <w:p w14:paraId="0C979D6B">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播</w:t>
            </w:r>
          </w:p>
          <w:p w14:paraId="3E3079DA">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数</w:t>
            </w:r>
          </w:p>
          <w:p w14:paraId="6F005F3A">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据</w:t>
            </w:r>
          </w:p>
        </w:tc>
        <w:tc>
          <w:tcPr>
            <w:tcW w:w="1583" w:type="dxa"/>
            <w:gridSpan w:val="4"/>
            <w:vMerge w:val="restart"/>
            <w:noWrap w:val="0"/>
            <w:vAlign w:val="center"/>
          </w:tcPr>
          <w:p w14:paraId="7CB67751">
            <w:pPr>
              <w:jc w:val="center"/>
              <w:rPr>
                <w:rFonts w:hint="eastAsia" w:ascii="仿宋" w:hAnsi="仿宋" w:eastAsia="仿宋" w:cs="仿宋"/>
                <w:color w:val="000000"/>
                <w:spacing w:val="-10"/>
                <w:sz w:val="24"/>
                <w:szCs w:val="18"/>
              </w:rPr>
            </w:pPr>
            <w:r>
              <w:rPr>
                <w:rFonts w:hint="eastAsia" w:ascii="仿宋" w:hAnsi="仿宋" w:eastAsia="仿宋" w:cs="仿宋"/>
                <w:color w:val="000000"/>
                <w:spacing w:val="-10"/>
                <w:sz w:val="24"/>
                <w:szCs w:val="18"/>
              </w:rPr>
              <w:t>新媒体传播</w:t>
            </w:r>
          </w:p>
          <w:p w14:paraId="48BA992B">
            <w:pPr>
              <w:jc w:val="center"/>
              <w:rPr>
                <w:rFonts w:ascii="仿宋" w:hAnsi="仿宋" w:eastAsia="仿宋" w:cs="仿宋"/>
                <w:color w:val="000000"/>
                <w:sz w:val="24"/>
                <w:szCs w:val="18"/>
              </w:rPr>
            </w:pPr>
            <w:r>
              <w:rPr>
                <w:rFonts w:hint="eastAsia" w:ascii="仿宋" w:hAnsi="仿宋" w:eastAsia="仿宋" w:cs="仿宋"/>
                <w:color w:val="000000"/>
                <w:sz w:val="24"/>
                <w:szCs w:val="18"/>
              </w:rPr>
              <w:t>平台网址</w:t>
            </w:r>
          </w:p>
        </w:tc>
        <w:tc>
          <w:tcPr>
            <w:tcW w:w="426" w:type="dxa"/>
            <w:gridSpan w:val="2"/>
            <w:noWrap w:val="0"/>
            <w:vAlign w:val="center"/>
          </w:tcPr>
          <w:p w14:paraId="79B8AD2F">
            <w:pPr>
              <w:jc w:val="center"/>
              <w:rPr>
                <w:rFonts w:ascii="仿宋" w:hAnsi="仿宋" w:eastAsia="仿宋" w:cs="仿宋"/>
                <w:color w:val="000000"/>
                <w:sz w:val="24"/>
                <w:szCs w:val="18"/>
              </w:rPr>
            </w:pPr>
            <w:r>
              <w:rPr>
                <w:rFonts w:hint="eastAsia" w:ascii="仿宋" w:hAnsi="仿宋" w:eastAsia="仿宋" w:cs="仿宋"/>
                <w:color w:val="000000"/>
                <w:sz w:val="24"/>
                <w:szCs w:val="18"/>
              </w:rPr>
              <w:t>1</w:t>
            </w:r>
          </w:p>
        </w:tc>
        <w:tc>
          <w:tcPr>
            <w:tcW w:w="6889" w:type="dxa"/>
            <w:gridSpan w:val="16"/>
            <w:noWrap w:val="0"/>
            <w:vAlign w:val="center"/>
          </w:tcPr>
          <w:p w14:paraId="7F4563EA">
            <w:pPr>
              <w:rPr>
                <w:rFonts w:ascii="仿宋" w:hAnsi="仿宋" w:eastAsia="仿宋" w:cs="仿宋"/>
                <w:color w:val="000000"/>
                <w:sz w:val="24"/>
                <w:szCs w:val="18"/>
              </w:rPr>
            </w:pPr>
            <w:r>
              <w:rPr>
                <w:rFonts w:hint="eastAsia" w:ascii="宋体" w:hAnsi="宋体" w:eastAsia="宋体" w:cs="宋体"/>
                <w:sz w:val="24"/>
                <w:szCs w:val="24"/>
              </w:rPr>
              <w:t>https://www.farmer.com.cn/2024/09/22/99965437.html</w:t>
            </w:r>
          </w:p>
        </w:tc>
      </w:tr>
      <w:tr w14:paraId="68AB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92" w:type="dxa"/>
            <w:gridSpan w:val="2"/>
            <w:vMerge w:val="continue"/>
            <w:noWrap w:val="0"/>
            <w:vAlign w:val="center"/>
          </w:tcPr>
          <w:p w14:paraId="2B25B096">
            <w:pPr>
              <w:spacing w:line="320" w:lineRule="exact"/>
              <w:jc w:val="center"/>
              <w:rPr>
                <w:rFonts w:hint="eastAsia" w:ascii="华文中宋" w:hAnsi="华文中宋" w:eastAsia="华文中宋"/>
                <w:color w:val="000000"/>
                <w:sz w:val="28"/>
              </w:rPr>
            </w:pPr>
          </w:p>
        </w:tc>
        <w:tc>
          <w:tcPr>
            <w:tcW w:w="1583" w:type="dxa"/>
            <w:gridSpan w:val="4"/>
            <w:vMerge w:val="continue"/>
            <w:noWrap w:val="0"/>
            <w:vAlign w:val="center"/>
          </w:tcPr>
          <w:p w14:paraId="56EBE789">
            <w:pPr>
              <w:rPr>
                <w:rFonts w:ascii="仿宋" w:hAnsi="仿宋" w:eastAsia="仿宋" w:cs="仿宋"/>
                <w:color w:val="000000"/>
                <w:sz w:val="24"/>
                <w:szCs w:val="18"/>
              </w:rPr>
            </w:pPr>
          </w:p>
        </w:tc>
        <w:tc>
          <w:tcPr>
            <w:tcW w:w="426" w:type="dxa"/>
            <w:gridSpan w:val="2"/>
            <w:noWrap w:val="0"/>
            <w:vAlign w:val="center"/>
          </w:tcPr>
          <w:p w14:paraId="0F270596">
            <w:pPr>
              <w:jc w:val="center"/>
              <w:rPr>
                <w:rFonts w:ascii="仿宋" w:hAnsi="仿宋" w:eastAsia="仿宋" w:cs="仿宋"/>
                <w:color w:val="000000"/>
                <w:sz w:val="24"/>
                <w:szCs w:val="18"/>
              </w:rPr>
            </w:pPr>
            <w:r>
              <w:rPr>
                <w:rFonts w:hint="eastAsia" w:ascii="仿宋" w:hAnsi="仿宋" w:eastAsia="仿宋" w:cs="仿宋"/>
                <w:color w:val="000000"/>
                <w:sz w:val="24"/>
                <w:szCs w:val="18"/>
              </w:rPr>
              <w:t>2</w:t>
            </w:r>
          </w:p>
        </w:tc>
        <w:tc>
          <w:tcPr>
            <w:tcW w:w="6889" w:type="dxa"/>
            <w:gridSpan w:val="16"/>
            <w:noWrap w:val="0"/>
            <w:vAlign w:val="center"/>
          </w:tcPr>
          <w:p w14:paraId="6F037029">
            <w:pPr>
              <w:rPr>
                <w:rFonts w:hint="eastAsia" w:ascii="仿宋" w:hAnsi="仿宋" w:eastAsia="仿宋" w:cs="仿宋"/>
                <w:color w:val="000000"/>
                <w:sz w:val="24"/>
                <w:szCs w:val="18"/>
              </w:rPr>
            </w:pPr>
            <w:r>
              <w:rPr>
                <w:rFonts w:hint="eastAsia" w:ascii="仿宋" w:hAnsi="仿宋" w:eastAsia="仿宋" w:cs="仿宋"/>
                <w:color w:val="000000"/>
                <w:sz w:val="24"/>
                <w:szCs w:val="18"/>
              </w:rPr>
              <w:fldChar w:fldCharType="begin"/>
            </w:r>
            <w:r>
              <w:rPr>
                <w:rFonts w:hint="eastAsia" w:ascii="仿宋" w:hAnsi="仿宋" w:eastAsia="仿宋" w:cs="仿宋"/>
                <w:color w:val="000000"/>
                <w:sz w:val="24"/>
                <w:szCs w:val="18"/>
              </w:rPr>
              <w:instrText xml:space="preserve"> HYPERLINK "https://newapp2.farmer.com.cn/share/#/news_detail?contentType=5&amp;contentId=201128&amp;cId=0" </w:instrText>
            </w:r>
            <w:r>
              <w:rPr>
                <w:rFonts w:hint="eastAsia" w:ascii="仿宋" w:hAnsi="仿宋" w:eastAsia="仿宋" w:cs="仿宋"/>
                <w:color w:val="000000"/>
                <w:sz w:val="24"/>
                <w:szCs w:val="18"/>
              </w:rPr>
              <w:fldChar w:fldCharType="separate"/>
            </w:r>
            <w:r>
              <w:rPr>
                <w:rStyle w:val="5"/>
                <w:rFonts w:hint="eastAsia" w:ascii="仿宋" w:hAnsi="仿宋" w:eastAsia="仿宋" w:cs="仿宋"/>
                <w:sz w:val="24"/>
                <w:szCs w:val="18"/>
              </w:rPr>
              <w:t>https://newapp2.farmer.com.cn/share/#/news_detail?contentType=5&amp;contentId=201128&amp;cId=0</w:t>
            </w:r>
            <w:r>
              <w:rPr>
                <w:rFonts w:hint="eastAsia" w:ascii="仿宋" w:hAnsi="仿宋" w:eastAsia="仿宋" w:cs="仿宋"/>
                <w:color w:val="000000"/>
                <w:sz w:val="24"/>
                <w:szCs w:val="18"/>
              </w:rPr>
              <w:fldChar w:fldCharType="end"/>
            </w:r>
          </w:p>
        </w:tc>
      </w:tr>
      <w:tr w14:paraId="43D1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92" w:type="dxa"/>
            <w:gridSpan w:val="2"/>
            <w:vMerge w:val="continue"/>
            <w:noWrap w:val="0"/>
            <w:vAlign w:val="center"/>
          </w:tcPr>
          <w:p w14:paraId="610ABF89">
            <w:pPr>
              <w:spacing w:line="320" w:lineRule="exact"/>
              <w:jc w:val="center"/>
              <w:rPr>
                <w:rFonts w:hint="eastAsia" w:ascii="华文中宋" w:hAnsi="华文中宋" w:eastAsia="华文中宋"/>
                <w:color w:val="000000"/>
                <w:sz w:val="28"/>
              </w:rPr>
            </w:pPr>
          </w:p>
        </w:tc>
        <w:tc>
          <w:tcPr>
            <w:tcW w:w="1583" w:type="dxa"/>
            <w:gridSpan w:val="4"/>
            <w:vMerge w:val="continue"/>
            <w:noWrap w:val="0"/>
            <w:vAlign w:val="center"/>
          </w:tcPr>
          <w:p w14:paraId="43DA4153">
            <w:pPr>
              <w:rPr>
                <w:rFonts w:ascii="仿宋" w:hAnsi="仿宋" w:eastAsia="仿宋" w:cs="仿宋"/>
                <w:color w:val="000000"/>
                <w:sz w:val="24"/>
                <w:szCs w:val="18"/>
              </w:rPr>
            </w:pPr>
          </w:p>
        </w:tc>
        <w:tc>
          <w:tcPr>
            <w:tcW w:w="426" w:type="dxa"/>
            <w:gridSpan w:val="2"/>
            <w:noWrap w:val="0"/>
            <w:vAlign w:val="center"/>
          </w:tcPr>
          <w:p w14:paraId="6ACA0F8A">
            <w:pPr>
              <w:jc w:val="center"/>
              <w:rPr>
                <w:rFonts w:ascii="仿宋" w:hAnsi="仿宋" w:eastAsia="仿宋" w:cs="仿宋"/>
                <w:color w:val="000000"/>
                <w:sz w:val="24"/>
                <w:szCs w:val="18"/>
              </w:rPr>
            </w:pPr>
            <w:r>
              <w:rPr>
                <w:rFonts w:hint="eastAsia" w:ascii="仿宋" w:hAnsi="仿宋" w:eastAsia="仿宋" w:cs="仿宋"/>
                <w:color w:val="000000"/>
                <w:sz w:val="24"/>
                <w:szCs w:val="18"/>
              </w:rPr>
              <w:t>3</w:t>
            </w:r>
          </w:p>
        </w:tc>
        <w:tc>
          <w:tcPr>
            <w:tcW w:w="6889" w:type="dxa"/>
            <w:gridSpan w:val="16"/>
            <w:noWrap w:val="0"/>
            <w:vAlign w:val="center"/>
          </w:tcPr>
          <w:p w14:paraId="3BBD8B44">
            <w:pPr>
              <w:rPr>
                <w:rFonts w:ascii="仿宋" w:hAnsi="仿宋" w:eastAsia="仿宋" w:cs="仿宋"/>
                <w:color w:val="000000"/>
                <w:sz w:val="24"/>
                <w:szCs w:val="18"/>
              </w:rPr>
            </w:pPr>
          </w:p>
        </w:tc>
      </w:tr>
      <w:tr w14:paraId="56CD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92" w:type="dxa"/>
            <w:gridSpan w:val="2"/>
            <w:vMerge w:val="continue"/>
            <w:noWrap w:val="0"/>
            <w:vAlign w:val="center"/>
          </w:tcPr>
          <w:p w14:paraId="5317E0BF">
            <w:pPr>
              <w:spacing w:line="320" w:lineRule="exact"/>
              <w:jc w:val="center"/>
              <w:rPr>
                <w:rFonts w:hint="eastAsia" w:ascii="华文中宋" w:hAnsi="华文中宋" w:eastAsia="华文中宋"/>
                <w:color w:val="000000"/>
                <w:sz w:val="28"/>
              </w:rPr>
            </w:pPr>
          </w:p>
        </w:tc>
        <w:tc>
          <w:tcPr>
            <w:tcW w:w="1583" w:type="dxa"/>
            <w:gridSpan w:val="4"/>
            <w:noWrap w:val="0"/>
            <w:vAlign w:val="center"/>
          </w:tcPr>
          <w:p w14:paraId="4B2EC777">
            <w:pPr>
              <w:spacing w:line="240" w:lineRule="exact"/>
              <w:rPr>
                <w:rFonts w:ascii="仿宋" w:hAnsi="仿宋" w:eastAsia="仿宋" w:cs="仿宋"/>
                <w:color w:val="000000"/>
                <w:sz w:val="24"/>
                <w:szCs w:val="18"/>
              </w:rPr>
            </w:pPr>
            <w:r>
              <w:rPr>
                <w:rFonts w:hint="eastAsia" w:ascii="仿宋" w:hAnsi="仿宋" w:eastAsia="仿宋" w:cs="仿宋"/>
                <w:color w:val="000000"/>
                <w:sz w:val="21"/>
                <w:szCs w:val="21"/>
              </w:rPr>
              <w:t>阅读量（浏览量、点击量）</w:t>
            </w:r>
          </w:p>
        </w:tc>
        <w:tc>
          <w:tcPr>
            <w:tcW w:w="2268" w:type="dxa"/>
            <w:gridSpan w:val="7"/>
            <w:noWrap w:val="0"/>
            <w:vAlign w:val="center"/>
          </w:tcPr>
          <w:p w14:paraId="79CC8892">
            <w:pPr>
              <w:spacing w:line="240" w:lineRule="exact"/>
              <w:rPr>
                <w:rFonts w:ascii="仿宋" w:hAnsi="仿宋" w:eastAsia="仿宋" w:cs="仿宋"/>
                <w:color w:val="000000"/>
                <w:sz w:val="24"/>
                <w:szCs w:val="18"/>
              </w:rPr>
            </w:pPr>
          </w:p>
        </w:tc>
        <w:tc>
          <w:tcPr>
            <w:tcW w:w="893" w:type="dxa"/>
            <w:gridSpan w:val="2"/>
            <w:noWrap w:val="0"/>
            <w:vAlign w:val="center"/>
          </w:tcPr>
          <w:p w14:paraId="683E6B47">
            <w:pPr>
              <w:spacing w:line="240" w:lineRule="exact"/>
              <w:rPr>
                <w:rFonts w:ascii="仿宋" w:hAnsi="仿宋" w:eastAsia="仿宋" w:cs="仿宋"/>
                <w:color w:val="000000"/>
                <w:sz w:val="24"/>
                <w:szCs w:val="18"/>
              </w:rPr>
            </w:pPr>
            <w:r>
              <w:rPr>
                <w:rFonts w:hint="eastAsia" w:ascii="仿宋" w:hAnsi="仿宋" w:eastAsia="仿宋" w:cs="仿宋"/>
                <w:color w:val="000000"/>
                <w:sz w:val="22"/>
                <w:szCs w:val="16"/>
              </w:rPr>
              <w:t>转载量</w:t>
            </w:r>
          </w:p>
        </w:tc>
        <w:tc>
          <w:tcPr>
            <w:tcW w:w="1793" w:type="dxa"/>
            <w:gridSpan w:val="4"/>
            <w:noWrap w:val="0"/>
            <w:vAlign w:val="center"/>
          </w:tcPr>
          <w:p w14:paraId="7B2F5E55">
            <w:pPr>
              <w:spacing w:line="240" w:lineRule="exact"/>
              <w:rPr>
                <w:rFonts w:ascii="仿宋" w:hAnsi="仿宋" w:eastAsia="仿宋" w:cs="仿宋"/>
                <w:color w:val="000000"/>
                <w:sz w:val="24"/>
                <w:szCs w:val="18"/>
              </w:rPr>
            </w:pPr>
          </w:p>
        </w:tc>
        <w:tc>
          <w:tcPr>
            <w:tcW w:w="938" w:type="dxa"/>
            <w:gridSpan w:val="3"/>
            <w:noWrap w:val="0"/>
            <w:vAlign w:val="center"/>
          </w:tcPr>
          <w:p w14:paraId="69ABCED7">
            <w:pPr>
              <w:spacing w:line="240" w:lineRule="exact"/>
              <w:rPr>
                <w:rFonts w:ascii="仿宋" w:hAnsi="仿宋" w:eastAsia="仿宋" w:cs="仿宋"/>
                <w:color w:val="000000"/>
                <w:sz w:val="24"/>
                <w:szCs w:val="18"/>
              </w:rPr>
            </w:pPr>
            <w:r>
              <w:rPr>
                <w:rFonts w:hint="eastAsia" w:ascii="仿宋" w:hAnsi="仿宋" w:eastAsia="仿宋" w:cs="仿宋"/>
                <w:color w:val="000000"/>
                <w:sz w:val="22"/>
                <w:szCs w:val="16"/>
              </w:rPr>
              <w:t>互动量</w:t>
            </w:r>
          </w:p>
        </w:tc>
        <w:tc>
          <w:tcPr>
            <w:tcW w:w="1423" w:type="dxa"/>
            <w:gridSpan w:val="2"/>
            <w:noWrap w:val="0"/>
            <w:vAlign w:val="center"/>
          </w:tcPr>
          <w:p w14:paraId="6AE0FEA4">
            <w:pPr>
              <w:spacing w:line="240" w:lineRule="exact"/>
              <w:rPr>
                <w:rFonts w:ascii="仿宋" w:hAnsi="仿宋" w:eastAsia="仿宋" w:cs="仿宋"/>
                <w:color w:val="000000"/>
                <w:sz w:val="24"/>
                <w:szCs w:val="18"/>
              </w:rPr>
            </w:pPr>
          </w:p>
        </w:tc>
      </w:tr>
      <w:tr w14:paraId="2D56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2" w:type="dxa"/>
            <w:gridSpan w:val="2"/>
            <w:noWrap w:val="0"/>
            <w:vAlign w:val="center"/>
          </w:tcPr>
          <w:p w14:paraId="575AF0CD">
            <w:pPr>
              <w:widowControl w:val="0"/>
              <w:spacing w:line="380" w:lineRule="exact"/>
              <w:jc w:val="center"/>
              <w:rPr>
                <w:rFonts w:ascii="华文中宋" w:hAnsi="华文中宋" w:eastAsia="华文中宋"/>
                <w:sz w:val="28"/>
              </w:rPr>
            </w:pPr>
            <w:r>
              <w:rPr>
                <w:rFonts w:hint="eastAsia" w:ascii="华文中宋" w:hAnsi="华文中宋" w:eastAsia="华文中宋"/>
                <w:sz w:val="28"/>
              </w:rPr>
              <w:t xml:space="preserve">  ︵</w:t>
            </w:r>
          </w:p>
          <w:p w14:paraId="56F9A990">
            <w:pPr>
              <w:widowControl w:val="0"/>
              <w:spacing w:line="380" w:lineRule="exact"/>
              <w:jc w:val="center"/>
              <w:rPr>
                <w:rFonts w:hint="eastAsia" w:ascii="华文中宋" w:hAnsi="华文中宋" w:eastAsia="华文中宋"/>
                <w:sz w:val="28"/>
              </w:rPr>
            </w:pPr>
            <w:r>
              <w:rPr>
                <w:rFonts w:hint="eastAsia" w:ascii="华文中宋" w:hAnsi="华文中宋" w:eastAsia="华文中宋"/>
                <w:sz w:val="28"/>
              </w:rPr>
              <w:t>初推</w:t>
            </w:r>
          </w:p>
          <w:p w14:paraId="2285F628">
            <w:pPr>
              <w:widowControl w:val="0"/>
              <w:spacing w:line="380" w:lineRule="exact"/>
              <w:jc w:val="center"/>
              <w:rPr>
                <w:rFonts w:hint="eastAsia" w:ascii="华文中宋" w:hAnsi="华文中宋" w:eastAsia="华文中宋"/>
                <w:sz w:val="28"/>
              </w:rPr>
            </w:pPr>
            <w:r>
              <w:rPr>
                <w:rFonts w:hint="eastAsia" w:ascii="华文中宋" w:hAnsi="华文中宋" w:eastAsia="华文中宋"/>
                <w:sz w:val="28"/>
              </w:rPr>
              <w:t>评荐</w:t>
            </w:r>
          </w:p>
          <w:p w14:paraId="42224E72">
            <w:pPr>
              <w:widowControl w:val="0"/>
              <w:spacing w:line="380" w:lineRule="exact"/>
              <w:jc w:val="center"/>
              <w:rPr>
                <w:rFonts w:hint="eastAsia" w:ascii="华文中宋" w:hAnsi="华文中宋" w:eastAsia="华文中宋"/>
                <w:sz w:val="28"/>
              </w:rPr>
            </w:pPr>
            <w:r>
              <w:rPr>
                <w:rFonts w:hint="eastAsia" w:ascii="华文中宋" w:hAnsi="华文中宋" w:eastAsia="华文中宋"/>
                <w:sz w:val="28"/>
              </w:rPr>
              <w:t>评理</w:t>
            </w:r>
          </w:p>
          <w:p w14:paraId="366F1D48">
            <w:pPr>
              <w:widowControl w:val="0"/>
              <w:spacing w:line="380" w:lineRule="exact"/>
              <w:jc w:val="center"/>
              <w:rPr>
                <w:rFonts w:hint="eastAsia" w:ascii="华文中宋" w:hAnsi="华文中宋" w:eastAsia="华文中宋"/>
                <w:sz w:val="28"/>
              </w:rPr>
            </w:pPr>
            <w:r>
              <w:rPr>
                <w:rFonts w:hint="eastAsia" w:ascii="华文中宋" w:hAnsi="华文中宋" w:eastAsia="华文中宋"/>
                <w:sz w:val="28"/>
              </w:rPr>
              <w:t>语由</w:t>
            </w:r>
          </w:p>
          <w:p w14:paraId="5C46D304">
            <w:pPr>
              <w:spacing w:line="360" w:lineRule="exact"/>
              <w:jc w:val="center"/>
              <w:rPr>
                <w:rFonts w:hint="eastAsia" w:ascii="华文中宋" w:hAnsi="华文中宋" w:eastAsia="华文中宋"/>
                <w:color w:val="000000"/>
                <w:sz w:val="28"/>
                <w:szCs w:val="28"/>
              </w:rPr>
            </w:pPr>
            <w:r>
              <w:rPr>
                <w:rFonts w:hint="eastAsia" w:ascii="华文中宋" w:hAnsi="华文中宋" w:eastAsia="华文中宋"/>
                <w:sz w:val="28"/>
              </w:rPr>
              <w:t xml:space="preserve">  ︶</w:t>
            </w:r>
          </w:p>
        </w:tc>
        <w:tc>
          <w:tcPr>
            <w:tcW w:w="8898" w:type="dxa"/>
            <w:gridSpan w:val="22"/>
            <w:tcBorders>
              <w:top w:val="single" w:color="auto" w:sz="4" w:space="0"/>
              <w:left w:val="single" w:color="auto" w:sz="4" w:space="0"/>
              <w:right w:val="single" w:color="auto" w:sz="4" w:space="0"/>
            </w:tcBorders>
            <w:noWrap w:val="0"/>
            <w:vAlign w:val="center"/>
          </w:tcPr>
          <w:p w14:paraId="19357DB9">
            <w:pPr>
              <w:widowControl w:val="0"/>
              <w:ind w:firstLine="0"/>
              <w:jc w:val="both"/>
              <w:rPr>
                <w:rFonts w:hint="eastAsia" w:ascii="仿宋" w:hAnsi="仿宋" w:eastAsia="仿宋"/>
                <w:szCs w:val="21"/>
              </w:rPr>
            </w:pPr>
          </w:p>
          <w:p w14:paraId="3DB5C02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该摄影作品巧妙捕捉了孩童手捧稻谷的一幕，与五彩缤纷的稻谷果蔬相映成趣，视觉元素饱满，主题突出，色彩丰富，构图别致，很好地传达了“礼赞丰收”的意境，是一幅优秀的新闻摄影作品。</w:t>
            </w:r>
          </w:p>
          <w:p w14:paraId="0EFD6E40">
            <w:pPr>
              <w:spacing w:line="360" w:lineRule="exact"/>
              <w:ind w:firstLine="4968" w:firstLineChars="1800"/>
              <w:jc w:val="left"/>
              <w:rPr>
                <w:rFonts w:ascii="华文中宋" w:hAnsi="华文中宋" w:eastAsia="华文中宋"/>
                <w:color w:val="000000"/>
                <w:spacing w:val="-2"/>
                <w:sz w:val="28"/>
                <w:szCs w:val="20"/>
              </w:rPr>
            </w:pPr>
          </w:p>
          <w:p w14:paraId="735C3E9E">
            <w:pPr>
              <w:spacing w:line="360" w:lineRule="exact"/>
              <w:ind w:firstLine="4968" w:firstLineChars="1800"/>
              <w:jc w:val="left"/>
              <w:rPr>
                <w:rFonts w:hint="eastAsia" w:ascii="华文中宋" w:hAnsi="华文中宋" w:eastAsia="华文中宋"/>
                <w:color w:val="000000"/>
                <w:sz w:val="28"/>
                <w:szCs w:val="20"/>
              </w:rPr>
            </w:pPr>
            <w:r>
              <w:rPr>
                <w:rFonts w:hint="eastAsia" w:ascii="华文中宋" w:hAnsi="华文中宋" w:eastAsia="华文中宋"/>
                <w:color w:val="000000"/>
                <w:spacing w:val="-2"/>
                <w:sz w:val="28"/>
                <w:szCs w:val="20"/>
              </w:rPr>
              <w:t>签名：</w:t>
            </w:r>
          </w:p>
          <w:p w14:paraId="46031129">
            <w:pPr>
              <w:spacing w:line="360" w:lineRule="exact"/>
              <w:ind w:firstLine="5460" w:firstLineChars="1950"/>
              <w:jc w:val="left"/>
              <w:rPr>
                <w:rFonts w:hint="eastAsia" w:ascii="华文中宋" w:hAnsi="华文中宋" w:eastAsia="华文中宋"/>
                <w:color w:val="000000"/>
                <w:sz w:val="28"/>
                <w:szCs w:val="20"/>
              </w:rPr>
            </w:pPr>
            <w:r>
              <w:rPr>
                <w:rFonts w:hint="eastAsia" w:ascii="华文中宋" w:hAnsi="华文中宋" w:eastAsia="华文中宋"/>
                <w:color w:val="000000"/>
                <w:sz w:val="28"/>
                <w:szCs w:val="20"/>
              </w:rPr>
              <w:t>（盖单位公章）</w:t>
            </w:r>
          </w:p>
          <w:p w14:paraId="7DDE3399">
            <w:pPr>
              <w:widowControl/>
              <w:jc w:val="left"/>
              <w:rPr>
                <w:rFonts w:hint="eastAsia" w:ascii="华文中宋" w:hAnsi="华文中宋" w:eastAsia="华文中宋"/>
                <w:color w:val="000000"/>
                <w:sz w:val="28"/>
                <w:szCs w:val="28"/>
              </w:rPr>
            </w:pPr>
            <w:r>
              <w:rPr>
                <w:rFonts w:hint="eastAsia"/>
                <w:color w:val="000000"/>
              </w:rPr>
              <w:t xml:space="preserve">                                                  </w:t>
            </w:r>
            <w:r>
              <w:rPr>
                <w:rFonts w:hint="eastAsia" w:ascii="华文中宋" w:hAnsi="华文中宋" w:eastAsia="华文中宋"/>
                <w:color w:val="000000"/>
                <w:sz w:val="28"/>
                <w:szCs w:val="28"/>
              </w:rPr>
              <w:t xml:space="preserve">2025年 </w:t>
            </w:r>
            <w:r>
              <w:rPr>
                <w:rFonts w:hint="eastAsia" w:ascii="华文中宋" w:hAnsi="华文中宋" w:eastAsia="华文中宋"/>
                <w:color w:val="000000"/>
                <w:sz w:val="28"/>
                <w:szCs w:val="28"/>
                <w:lang w:val="en-US" w:eastAsia="zh-CN"/>
              </w:rPr>
              <w:t xml:space="preserve"> </w:t>
            </w:r>
            <w:r>
              <w:rPr>
                <w:rFonts w:hint="eastAsia" w:ascii="华文中宋" w:hAnsi="华文中宋" w:eastAsia="华文中宋"/>
                <w:color w:val="000000"/>
                <w:sz w:val="28"/>
                <w:szCs w:val="28"/>
              </w:rPr>
              <w:t xml:space="preserve"> 月 </w:t>
            </w:r>
            <w:r>
              <w:rPr>
                <w:rFonts w:hint="eastAsia" w:ascii="华文中宋" w:hAnsi="华文中宋" w:eastAsia="华文中宋"/>
                <w:color w:val="000000"/>
                <w:sz w:val="28"/>
                <w:szCs w:val="28"/>
                <w:lang w:val="en-US" w:eastAsia="zh-CN"/>
              </w:rPr>
              <w:t xml:space="preserve">  </w:t>
            </w:r>
            <w:r>
              <w:rPr>
                <w:rFonts w:hint="eastAsia" w:ascii="华文中宋" w:hAnsi="华文中宋" w:eastAsia="华文中宋"/>
                <w:color w:val="000000"/>
                <w:sz w:val="28"/>
                <w:szCs w:val="28"/>
              </w:rPr>
              <w:t>日</w:t>
            </w:r>
          </w:p>
        </w:tc>
      </w:tr>
      <w:tr w14:paraId="5E390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902" w:type="dxa"/>
            <w:gridSpan w:val="5"/>
            <w:tcBorders>
              <w:top w:val="single" w:color="auto" w:sz="4" w:space="0"/>
              <w:left w:val="single" w:color="auto" w:sz="4" w:space="0"/>
              <w:bottom w:val="single" w:color="auto" w:sz="4" w:space="0"/>
              <w:right w:val="single" w:color="auto" w:sz="4" w:space="0"/>
            </w:tcBorders>
            <w:noWrap w:val="0"/>
            <w:vAlign w:val="center"/>
          </w:tcPr>
          <w:p w14:paraId="02CDEF2B">
            <w:pPr>
              <w:spacing w:line="36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联系人（作者）</w:t>
            </w:r>
          </w:p>
        </w:tc>
        <w:tc>
          <w:tcPr>
            <w:tcW w:w="1840" w:type="dxa"/>
            <w:gridSpan w:val="6"/>
            <w:tcBorders>
              <w:top w:val="single" w:color="auto" w:sz="4" w:space="0"/>
              <w:left w:val="single" w:color="auto" w:sz="4" w:space="0"/>
              <w:bottom w:val="single" w:color="auto" w:sz="4" w:space="0"/>
              <w:right w:val="single" w:color="auto" w:sz="4" w:space="0"/>
            </w:tcBorders>
            <w:noWrap w:val="0"/>
            <w:vAlign w:val="center"/>
          </w:tcPr>
          <w:p w14:paraId="0CADA29E">
            <w:pPr>
              <w:spacing w:line="360" w:lineRule="exact"/>
              <w:rPr>
                <w:rFonts w:hint="eastAsia" w:ascii="华文中宋" w:hAnsi="华文中宋" w:eastAsia="华文中宋"/>
                <w:color w:val="000000"/>
                <w:sz w:val="28"/>
                <w:szCs w:val="28"/>
                <w:lang w:val="en-US" w:eastAsia="zh-CN"/>
              </w:rPr>
            </w:pPr>
            <w:r>
              <w:rPr>
                <w:rFonts w:hint="eastAsia" w:ascii="华文中宋" w:hAnsi="华文中宋" w:eastAsia="华文中宋"/>
                <w:color w:val="000000"/>
                <w:sz w:val="28"/>
                <w:szCs w:val="28"/>
                <w:lang w:val="en-US" w:eastAsia="zh-CN"/>
              </w:rPr>
              <w:t>梁嘉伟</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5C471C0">
            <w:pPr>
              <w:spacing w:line="36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手机</w:t>
            </w:r>
          </w:p>
        </w:tc>
        <w:tc>
          <w:tcPr>
            <w:tcW w:w="2128" w:type="dxa"/>
            <w:gridSpan w:val="4"/>
            <w:tcBorders>
              <w:top w:val="single" w:color="auto" w:sz="4" w:space="0"/>
              <w:left w:val="single" w:color="auto" w:sz="4" w:space="0"/>
              <w:bottom w:val="single" w:color="auto" w:sz="4" w:space="0"/>
              <w:right w:val="single" w:color="auto" w:sz="4" w:space="0"/>
            </w:tcBorders>
            <w:noWrap w:val="0"/>
            <w:vAlign w:val="center"/>
          </w:tcPr>
          <w:p w14:paraId="52FDD8E8">
            <w:pPr>
              <w:spacing w:line="360" w:lineRule="exact"/>
              <w:rPr>
                <w:rFonts w:hint="default" w:ascii="华文中宋" w:hAnsi="华文中宋" w:eastAsia="华文中宋"/>
                <w:color w:val="000000"/>
                <w:sz w:val="28"/>
                <w:szCs w:val="28"/>
                <w:lang w:val="en-US" w:eastAsia="zh-CN"/>
              </w:rPr>
            </w:pPr>
            <w:r>
              <w:rPr>
                <w:rFonts w:hint="eastAsia" w:ascii="华文中宋" w:hAnsi="华文中宋" w:eastAsia="华文中宋"/>
                <w:color w:val="000000"/>
                <w:sz w:val="28"/>
                <w:szCs w:val="28"/>
                <w:lang w:val="en-US" w:eastAsia="zh-CN"/>
              </w:rPr>
              <w:t>18810985300</w:t>
            </w:r>
          </w:p>
        </w:tc>
        <w:tc>
          <w:tcPr>
            <w:tcW w:w="849" w:type="dxa"/>
            <w:gridSpan w:val="4"/>
            <w:tcBorders>
              <w:top w:val="single" w:color="auto" w:sz="4" w:space="0"/>
              <w:left w:val="single" w:color="auto" w:sz="4" w:space="0"/>
              <w:bottom w:val="single" w:color="auto" w:sz="4" w:space="0"/>
              <w:right w:val="single" w:color="auto" w:sz="4" w:space="0"/>
            </w:tcBorders>
            <w:noWrap w:val="0"/>
            <w:vAlign w:val="center"/>
          </w:tcPr>
          <w:p w14:paraId="2362E087">
            <w:pPr>
              <w:spacing w:line="36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电话</w:t>
            </w:r>
          </w:p>
        </w:tc>
        <w:tc>
          <w:tcPr>
            <w:tcW w:w="2120" w:type="dxa"/>
            <w:gridSpan w:val="4"/>
            <w:tcBorders>
              <w:top w:val="single" w:color="auto" w:sz="4" w:space="0"/>
              <w:left w:val="single" w:color="auto" w:sz="4" w:space="0"/>
              <w:bottom w:val="single" w:color="auto" w:sz="4" w:space="0"/>
              <w:right w:val="single" w:color="auto" w:sz="4" w:space="0"/>
            </w:tcBorders>
            <w:noWrap w:val="0"/>
            <w:vAlign w:val="center"/>
          </w:tcPr>
          <w:p w14:paraId="45F31216">
            <w:pPr>
              <w:spacing w:line="360" w:lineRule="exact"/>
              <w:rPr>
                <w:rFonts w:hint="eastAsia" w:ascii="华文中宋" w:hAnsi="华文中宋" w:eastAsia="华文中宋"/>
                <w:color w:val="000000"/>
                <w:sz w:val="28"/>
                <w:szCs w:val="28"/>
              </w:rPr>
            </w:pPr>
          </w:p>
        </w:tc>
      </w:tr>
      <w:tr w14:paraId="67C74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618" w:type="dxa"/>
            <w:gridSpan w:val="4"/>
            <w:tcBorders>
              <w:top w:val="single" w:color="auto" w:sz="4" w:space="0"/>
              <w:left w:val="single" w:color="auto" w:sz="4" w:space="0"/>
              <w:bottom w:val="single" w:color="auto" w:sz="4" w:space="0"/>
              <w:right w:val="single" w:color="auto" w:sz="4" w:space="0"/>
            </w:tcBorders>
            <w:noWrap w:val="0"/>
            <w:vAlign w:val="center"/>
          </w:tcPr>
          <w:p w14:paraId="1ACC0971">
            <w:pPr>
              <w:spacing w:line="36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电子邮箱</w:t>
            </w:r>
          </w:p>
        </w:tc>
        <w:tc>
          <w:tcPr>
            <w:tcW w:w="5103" w:type="dxa"/>
            <w:gridSpan w:val="12"/>
            <w:tcBorders>
              <w:top w:val="single" w:color="auto" w:sz="4" w:space="0"/>
              <w:left w:val="single" w:color="auto" w:sz="4" w:space="0"/>
              <w:bottom w:val="single" w:color="auto" w:sz="4" w:space="0"/>
              <w:right w:val="single" w:color="auto" w:sz="4" w:space="0"/>
            </w:tcBorders>
            <w:noWrap w:val="0"/>
            <w:vAlign w:val="center"/>
          </w:tcPr>
          <w:p w14:paraId="5981D790">
            <w:pPr>
              <w:spacing w:line="360" w:lineRule="exact"/>
              <w:rPr>
                <w:rFonts w:hint="default" w:ascii="华文中宋" w:hAnsi="华文中宋" w:eastAsia="华文中宋"/>
                <w:color w:val="000000"/>
                <w:sz w:val="28"/>
                <w:szCs w:val="28"/>
                <w:lang w:val="en-US" w:eastAsia="zh-CN"/>
              </w:rPr>
            </w:pPr>
            <w:r>
              <w:rPr>
                <w:rFonts w:hint="eastAsia" w:ascii="华文中宋" w:hAnsi="华文中宋" w:eastAsia="华文中宋"/>
                <w:color w:val="000000"/>
                <w:sz w:val="28"/>
                <w:szCs w:val="28"/>
                <w:lang w:val="en-US" w:eastAsia="zh-CN"/>
              </w:rPr>
              <w:t>15819304775@163.com</w:t>
            </w:r>
          </w:p>
        </w:tc>
        <w:tc>
          <w:tcPr>
            <w:tcW w:w="849" w:type="dxa"/>
            <w:gridSpan w:val="4"/>
            <w:tcBorders>
              <w:top w:val="single" w:color="auto" w:sz="4" w:space="0"/>
              <w:left w:val="single" w:color="auto" w:sz="4" w:space="0"/>
              <w:bottom w:val="single" w:color="auto" w:sz="4" w:space="0"/>
              <w:right w:val="single" w:color="auto" w:sz="4" w:space="0"/>
            </w:tcBorders>
            <w:noWrap w:val="0"/>
            <w:vAlign w:val="center"/>
          </w:tcPr>
          <w:p w14:paraId="4DC93725">
            <w:pPr>
              <w:spacing w:line="36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邮编</w:t>
            </w:r>
          </w:p>
        </w:tc>
        <w:tc>
          <w:tcPr>
            <w:tcW w:w="2120" w:type="dxa"/>
            <w:gridSpan w:val="4"/>
            <w:tcBorders>
              <w:top w:val="single" w:color="auto" w:sz="4" w:space="0"/>
              <w:left w:val="single" w:color="auto" w:sz="4" w:space="0"/>
              <w:bottom w:val="single" w:color="auto" w:sz="4" w:space="0"/>
              <w:right w:val="single" w:color="auto" w:sz="4" w:space="0"/>
            </w:tcBorders>
            <w:noWrap w:val="0"/>
            <w:vAlign w:val="center"/>
          </w:tcPr>
          <w:p w14:paraId="701EB15A">
            <w:pPr>
              <w:spacing w:line="360" w:lineRule="exact"/>
              <w:rPr>
                <w:rFonts w:hint="default" w:ascii="华文中宋" w:hAnsi="华文中宋" w:eastAsia="华文中宋"/>
                <w:color w:val="000000"/>
                <w:sz w:val="28"/>
                <w:szCs w:val="28"/>
                <w:lang w:val="en-US" w:eastAsia="zh-CN"/>
              </w:rPr>
            </w:pPr>
            <w:r>
              <w:rPr>
                <w:rFonts w:hint="eastAsia" w:ascii="华文中宋" w:hAnsi="华文中宋" w:eastAsia="华文中宋"/>
                <w:color w:val="000000"/>
                <w:sz w:val="28"/>
                <w:szCs w:val="28"/>
                <w:lang w:val="en-US" w:eastAsia="zh-CN"/>
              </w:rPr>
              <w:t>410007</w:t>
            </w:r>
          </w:p>
        </w:tc>
      </w:tr>
      <w:tr w14:paraId="1FB46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1618" w:type="dxa"/>
            <w:gridSpan w:val="4"/>
            <w:tcBorders>
              <w:top w:val="single" w:color="auto" w:sz="4" w:space="0"/>
              <w:left w:val="single" w:color="auto" w:sz="4" w:space="0"/>
              <w:bottom w:val="single" w:color="auto" w:sz="4" w:space="0"/>
              <w:right w:val="single" w:color="auto" w:sz="4" w:space="0"/>
            </w:tcBorders>
            <w:noWrap w:val="0"/>
            <w:vAlign w:val="center"/>
          </w:tcPr>
          <w:p w14:paraId="0048E466">
            <w:pPr>
              <w:spacing w:line="360" w:lineRule="exact"/>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地址</w:t>
            </w:r>
          </w:p>
        </w:tc>
        <w:tc>
          <w:tcPr>
            <w:tcW w:w="8072" w:type="dxa"/>
            <w:gridSpan w:val="20"/>
            <w:tcBorders>
              <w:top w:val="single" w:color="auto" w:sz="4" w:space="0"/>
              <w:left w:val="single" w:color="auto" w:sz="4" w:space="0"/>
              <w:bottom w:val="single" w:color="auto" w:sz="4" w:space="0"/>
              <w:right w:val="single" w:color="auto" w:sz="4" w:space="0"/>
            </w:tcBorders>
            <w:noWrap w:val="0"/>
            <w:vAlign w:val="center"/>
          </w:tcPr>
          <w:p w14:paraId="73666277">
            <w:pPr>
              <w:spacing w:line="360" w:lineRule="exact"/>
              <w:rPr>
                <w:rFonts w:hint="default" w:ascii="华文中宋" w:hAnsi="华文中宋" w:eastAsia="华文中宋"/>
                <w:color w:val="000000"/>
                <w:sz w:val="28"/>
                <w:szCs w:val="28"/>
                <w:lang w:val="en-US" w:eastAsia="zh-CN"/>
              </w:rPr>
            </w:pPr>
            <w:r>
              <w:rPr>
                <w:rFonts w:hint="eastAsia" w:ascii="华文中宋" w:hAnsi="华文中宋" w:eastAsia="华文中宋"/>
                <w:color w:val="000000"/>
                <w:sz w:val="28"/>
                <w:szCs w:val="28"/>
                <w:lang w:val="en-US" w:eastAsia="zh-CN"/>
              </w:rPr>
              <w:t>湖南省长沙市雨花区人民中路72号地泰人民公馆</w:t>
            </w:r>
          </w:p>
        </w:tc>
      </w:tr>
      <w:tr w14:paraId="1E02A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9690" w:type="dxa"/>
            <w:gridSpan w:val="24"/>
            <w:tcBorders>
              <w:top w:val="single" w:color="auto" w:sz="4" w:space="0"/>
              <w:left w:val="single" w:color="auto" w:sz="4" w:space="0"/>
              <w:right w:val="single" w:color="auto" w:sz="4" w:space="0"/>
            </w:tcBorders>
            <w:noWrap w:val="0"/>
            <w:vAlign w:val="center"/>
          </w:tcPr>
          <w:p w14:paraId="7D3BEA61">
            <w:pPr>
              <w:spacing w:line="360" w:lineRule="exact"/>
              <w:jc w:val="center"/>
              <w:rPr>
                <w:rFonts w:hint="eastAsia" w:ascii="仿宋_GB2312" w:hAnsi="仿宋" w:eastAsia="仿宋_GB2312"/>
                <w:b/>
                <w:color w:val="000000"/>
                <w:sz w:val="28"/>
                <w:szCs w:val="28"/>
              </w:rPr>
            </w:pPr>
            <w:r>
              <w:rPr>
                <w:rFonts w:hint="eastAsia" w:ascii="仿宋_GB2312" w:hAnsi="仿宋" w:eastAsia="仿宋_GB2312"/>
                <w:b/>
                <w:color w:val="000000"/>
                <w:sz w:val="32"/>
                <w:szCs w:val="28"/>
              </w:rPr>
              <w:t>以下仅供自荐作品填写</w:t>
            </w:r>
          </w:p>
        </w:tc>
      </w:tr>
      <w:tr w14:paraId="6B4A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1" w:type="dxa"/>
            <w:vMerge w:val="restart"/>
            <w:noWrap w:val="0"/>
            <w:vAlign w:val="center"/>
          </w:tcPr>
          <w:p w14:paraId="126BA968">
            <w:pPr>
              <w:spacing w:line="240" w:lineRule="exact"/>
              <w:jc w:val="center"/>
              <w:rPr>
                <w:rFonts w:hint="eastAsia" w:ascii="华文中宋" w:hAnsi="华文中宋" w:eastAsia="华文中宋"/>
                <w:color w:val="000000"/>
                <w:sz w:val="24"/>
              </w:rPr>
            </w:pPr>
            <w:r>
              <w:rPr>
                <w:rFonts w:hint="eastAsia" w:ascii="华文中宋" w:hAnsi="华文中宋" w:eastAsia="华文中宋"/>
                <w:color w:val="000000"/>
                <w:sz w:val="24"/>
              </w:rPr>
              <w:t>推荐人</w:t>
            </w:r>
          </w:p>
        </w:tc>
        <w:tc>
          <w:tcPr>
            <w:tcW w:w="710" w:type="dxa"/>
            <w:gridSpan w:val="2"/>
            <w:noWrap w:val="0"/>
            <w:vAlign w:val="center"/>
          </w:tcPr>
          <w:p w14:paraId="3E292841">
            <w:pPr>
              <w:spacing w:line="240" w:lineRule="exact"/>
              <w:jc w:val="center"/>
              <w:rPr>
                <w:rFonts w:hint="eastAsia" w:ascii="华文中宋" w:hAnsi="华文中宋" w:eastAsia="华文中宋"/>
                <w:color w:val="000000"/>
                <w:sz w:val="24"/>
              </w:rPr>
            </w:pPr>
            <w:r>
              <w:rPr>
                <w:rFonts w:hint="eastAsia" w:ascii="华文中宋" w:hAnsi="华文中宋" w:eastAsia="华文中宋"/>
                <w:color w:val="000000"/>
                <w:sz w:val="24"/>
              </w:rPr>
              <w:t>姓名</w:t>
            </w:r>
          </w:p>
        </w:tc>
        <w:tc>
          <w:tcPr>
            <w:tcW w:w="1314" w:type="dxa"/>
            <w:gridSpan w:val="4"/>
            <w:tcBorders>
              <w:top w:val="single" w:color="auto" w:sz="4" w:space="0"/>
              <w:left w:val="single" w:color="auto" w:sz="4" w:space="0"/>
              <w:bottom w:val="single" w:color="auto" w:sz="4" w:space="0"/>
              <w:right w:val="single" w:color="auto" w:sz="4" w:space="0"/>
            </w:tcBorders>
            <w:noWrap w:val="0"/>
            <w:vAlign w:val="center"/>
          </w:tcPr>
          <w:p w14:paraId="2F08902F">
            <w:pPr>
              <w:spacing w:line="240" w:lineRule="exact"/>
              <w:rPr>
                <w:rFonts w:ascii="仿宋" w:hAnsi="仿宋" w:eastAsia="仿宋"/>
                <w:color w:val="000000"/>
                <w:sz w:val="20"/>
                <w:szCs w:val="20"/>
              </w:rPr>
            </w:pPr>
          </w:p>
        </w:tc>
        <w:tc>
          <w:tcPr>
            <w:tcW w:w="987" w:type="dxa"/>
            <w:gridSpan w:val="3"/>
            <w:tcBorders>
              <w:top w:val="single" w:color="auto" w:sz="4" w:space="0"/>
              <w:left w:val="single" w:color="auto" w:sz="4" w:space="0"/>
              <w:bottom w:val="single" w:color="auto" w:sz="4" w:space="0"/>
              <w:right w:val="single" w:color="auto" w:sz="4" w:space="0"/>
            </w:tcBorders>
            <w:noWrap w:val="0"/>
            <w:vAlign w:val="center"/>
          </w:tcPr>
          <w:p w14:paraId="7007F59C">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单位及职称</w:t>
            </w:r>
          </w:p>
        </w:tc>
        <w:tc>
          <w:tcPr>
            <w:tcW w:w="3297" w:type="dxa"/>
            <w:gridSpan w:val="8"/>
            <w:tcBorders>
              <w:top w:val="single" w:color="auto" w:sz="4" w:space="0"/>
              <w:left w:val="single" w:color="auto" w:sz="4" w:space="0"/>
              <w:bottom w:val="single" w:color="auto" w:sz="4" w:space="0"/>
              <w:right w:val="single" w:color="auto" w:sz="4" w:space="0"/>
            </w:tcBorders>
            <w:noWrap w:val="0"/>
            <w:vAlign w:val="center"/>
          </w:tcPr>
          <w:p w14:paraId="790E9800">
            <w:pPr>
              <w:jc w:val="center"/>
              <w:rPr>
                <w:rFonts w:ascii="仿宋" w:hAnsi="仿宋" w:eastAsia="仿宋"/>
                <w:color w:val="000000"/>
                <w:sz w:val="20"/>
                <w:szCs w:val="20"/>
              </w:rPr>
            </w:pPr>
          </w:p>
        </w:tc>
        <w:tc>
          <w:tcPr>
            <w:tcW w:w="746" w:type="dxa"/>
            <w:gridSpan w:val="3"/>
            <w:tcBorders>
              <w:top w:val="single" w:color="auto" w:sz="4" w:space="0"/>
              <w:left w:val="single" w:color="auto" w:sz="4" w:space="0"/>
              <w:bottom w:val="single" w:color="auto" w:sz="4" w:space="0"/>
              <w:right w:val="single" w:color="auto" w:sz="4" w:space="0"/>
            </w:tcBorders>
            <w:noWrap w:val="0"/>
            <w:vAlign w:val="center"/>
          </w:tcPr>
          <w:p w14:paraId="0937A124">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电话</w:t>
            </w:r>
          </w:p>
        </w:tc>
        <w:tc>
          <w:tcPr>
            <w:tcW w:w="2015" w:type="dxa"/>
            <w:gridSpan w:val="3"/>
            <w:tcBorders>
              <w:top w:val="single" w:color="auto" w:sz="4" w:space="0"/>
              <w:left w:val="single" w:color="auto" w:sz="4" w:space="0"/>
              <w:bottom w:val="single" w:color="auto" w:sz="4" w:space="0"/>
              <w:right w:val="single" w:color="auto" w:sz="4" w:space="0"/>
            </w:tcBorders>
            <w:noWrap w:val="0"/>
            <w:vAlign w:val="center"/>
          </w:tcPr>
          <w:p w14:paraId="0B999730">
            <w:pPr>
              <w:jc w:val="center"/>
              <w:rPr>
                <w:rFonts w:ascii="仿宋" w:hAnsi="仿宋" w:eastAsia="仿宋"/>
                <w:color w:val="000000"/>
                <w:sz w:val="20"/>
                <w:szCs w:val="20"/>
              </w:rPr>
            </w:pPr>
          </w:p>
        </w:tc>
      </w:tr>
      <w:tr w14:paraId="0D5E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21" w:type="dxa"/>
            <w:vMerge w:val="continue"/>
            <w:noWrap w:val="0"/>
            <w:vAlign w:val="center"/>
          </w:tcPr>
          <w:p w14:paraId="1B4EBEC0">
            <w:pPr>
              <w:spacing w:line="240" w:lineRule="exact"/>
              <w:jc w:val="center"/>
              <w:rPr>
                <w:rFonts w:ascii="华文中宋" w:hAnsi="华文中宋" w:eastAsia="华文中宋"/>
                <w:color w:val="000000"/>
                <w:sz w:val="24"/>
              </w:rPr>
            </w:pPr>
          </w:p>
        </w:tc>
        <w:tc>
          <w:tcPr>
            <w:tcW w:w="710" w:type="dxa"/>
            <w:gridSpan w:val="2"/>
            <w:noWrap w:val="0"/>
            <w:vAlign w:val="center"/>
          </w:tcPr>
          <w:p w14:paraId="3BE0C074">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姓名</w:t>
            </w:r>
          </w:p>
        </w:tc>
        <w:tc>
          <w:tcPr>
            <w:tcW w:w="1314" w:type="dxa"/>
            <w:gridSpan w:val="4"/>
            <w:tcBorders>
              <w:top w:val="single" w:color="auto" w:sz="4" w:space="0"/>
              <w:left w:val="single" w:color="auto" w:sz="4" w:space="0"/>
              <w:bottom w:val="single" w:color="auto" w:sz="4" w:space="0"/>
              <w:right w:val="single" w:color="auto" w:sz="4" w:space="0"/>
            </w:tcBorders>
            <w:noWrap w:val="0"/>
            <w:vAlign w:val="center"/>
          </w:tcPr>
          <w:p w14:paraId="7FA6B0C1">
            <w:pPr>
              <w:rPr>
                <w:rFonts w:ascii="仿宋" w:hAnsi="仿宋" w:eastAsia="仿宋"/>
                <w:color w:val="000000"/>
                <w:sz w:val="20"/>
                <w:szCs w:val="20"/>
              </w:rPr>
            </w:pPr>
          </w:p>
        </w:tc>
        <w:tc>
          <w:tcPr>
            <w:tcW w:w="987" w:type="dxa"/>
            <w:gridSpan w:val="3"/>
            <w:tcBorders>
              <w:top w:val="single" w:color="auto" w:sz="4" w:space="0"/>
              <w:left w:val="single" w:color="auto" w:sz="4" w:space="0"/>
              <w:bottom w:val="single" w:color="auto" w:sz="4" w:space="0"/>
              <w:right w:val="single" w:color="auto" w:sz="4" w:space="0"/>
            </w:tcBorders>
            <w:noWrap w:val="0"/>
            <w:vAlign w:val="center"/>
          </w:tcPr>
          <w:p w14:paraId="5B098481">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单位及职称</w:t>
            </w:r>
          </w:p>
        </w:tc>
        <w:tc>
          <w:tcPr>
            <w:tcW w:w="3297" w:type="dxa"/>
            <w:gridSpan w:val="8"/>
            <w:tcBorders>
              <w:top w:val="single" w:color="auto" w:sz="4" w:space="0"/>
              <w:left w:val="single" w:color="auto" w:sz="4" w:space="0"/>
              <w:bottom w:val="single" w:color="auto" w:sz="4" w:space="0"/>
              <w:right w:val="single" w:color="auto" w:sz="4" w:space="0"/>
            </w:tcBorders>
            <w:noWrap w:val="0"/>
            <w:vAlign w:val="center"/>
          </w:tcPr>
          <w:p w14:paraId="4F5B6208">
            <w:pPr>
              <w:jc w:val="center"/>
              <w:rPr>
                <w:rFonts w:ascii="仿宋" w:hAnsi="仿宋" w:eastAsia="仿宋"/>
                <w:color w:val="000000"/>
                <w:sz w:val="20"/>
                <w:szCs w:val="20"/>
              </w:rPr>
            </w:pPr>
          </w:p>
        </w:tc>
        <w:tc>
          <w:tcPr>
            <w:tcW w:w="746" w:type="dxa"/>
            <w:gridSpan w:val="3"/>
            <w:tcBorders>
              <w:top w:val="single" w:color="auto" w:sz="4" w:space="0"/>
              <w:left w:val="single" w:color="auto" w:sz="4" w:space="0"/>
              <w:bottom w:val="single" w:color="auto" w:sz="4" w:space="0"/>
              <w:right w:val="single" w:color="auto" w:sz="4" w:space="0"/>
            </w:tcBorders>
            <w:noWrap w:val="0"/>
            <w:vAlign w:val="center"/>
          </w:tcPr>
          <w:p w14:paraId="20AC81CF">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电话</w:t>
            </w:r>
          </w:p>
        </w:tc>
        <w:tc>
          <w:tcPr>
            <w:tcW w:w="2015" w:type="dxa"/>
            <w:gridSpan w:val="3"/>
            <w:tcBorders>
              <w:top w:val="single" w:color="auto" w:sz="4" w:space="0"/>
              <w:left w:val="single" w:color="auto" w:sz="4" w:space="0"/>
              <w:bottom w:val="single" w:color="auto" w:sz="4" w:space="0"/>
              <w:right w:val="single" w:color="auto" w:sz="4" w:space="0"/>
            </w:tcBorders>
            <w:noWrap w:val="0"/>
            <w:vAlign w:val="center"/>
          </w:tcPr>
          <w:p w14:paraId="72044305">
            <w:pPr>
              <w:jc w:val="center"/>
              <w:rPr>
                <w:rFonts w:ascii="仿宋" w:hAnsi="仿宋" w:eastAsia="仿宋"/>
                <w:color w:val="000000"/>
                <w:sz w:val="20"/>
                <w:szCs w:val="20"/>
              </w:rPr>
            </w:pPr>
          </w:p>
        </w:tc>
      </w:tr>
      <w:tr w14:paraId="6FE4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1" w:type="dxa"/>
            <w:vMerge w:val="continue"/>
            <w:noWrap w:val="0"/>
            <w:vAlign w:val="center"/>
          </w:tcPr>
          <w:p w14:paraId="05D7B749">
            <w:pPr>
              <w:spacing w:line="240" w:lineRule="exact"/>
              <w:jc w:val="center"/>
              <w:rPr>
                <w:rFonts w:ascii="华文中宋" w:hAnsi="华文中宋" w:eastAsia="华文中宋"/>
                <w:color w:val="000000"/>
                <w:sz w:val="24"/>
              </w:rPr>
            </w:pPr>
          </w:p>
        </w:tc>
        <w:tc>
          <w:tcPr>
            <w:tcW w:w="710" w:type="dxa"/>
            <w:gridSpan w:val="2"/>
            <w:noWrap w:val="0"/>
            <w:vAlign w:val="center"/>
          </w:tcPr>
          <w:p w14:paraId="4AB11432">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姓名</w:t>
            </w:r>
          </w:p>
        </w:tc>
        <w:tc>
          <w:tcPr>
            <w:tcW w:w="1314" w:type="dxa"/>
            <w:gridSpan w:val="4"/>
            <w:tcBorders>
              <w:top w:val="single" w:color="auto" w:sz="4" w:space="0"/>
              <w:left w:val="single" w:color="auto" w:sz="4" w:space="0"/>
              <w:bottom w:val="single" w:color="auto" w:sz="4" w:space="0"/>
              <w:right w:val="single" w:color="auto" w:sz="4" w:space="0"/>
            </w:tcBorders>
            <w:noWrap w:val="0"/>
            <w:vAlign w:val="center"/>
          </w:tcPr>
          <w:p w14:paraId="37E93F5D">
            <w:pPr>
              <w:rPr>
                <w:rFonts w:ascii="仿宋" w:hAnsi="仿宋" w:eastAsia="仿宋"/>
                <w:color w:val="000000"/>
                <w:sz w:val="20"/>
                <w:szCs w:val="20"/>
              </w:rPr>
            </w:pPr>
          </w:p>
        </w:tc>
        <w:tc>
          <w:tcPr>
            <w:tcW w:w="987" w:type="dxa"/>
            <w:gridSpan w:val="3"/>
            <w:tcBorders>
              <w:top w:val="single" w:color="auto" w:sz="4" w:space="0"/>
              <w:left w:val="single" w:color="auto" w:sz="4" w:space="0"/>
              <w:bottom w:val="single" w:color="auto" w:sz="4" w:space="0"/>
              <w:right w:val="single" w:color="auto" w:sz="4" w:space="0"/>
            </w:tcBorders>
            <w:noWrap w:val="0"/>
            <w:vAlign w:val="center"/>
          </w:tcPr>
          <w:p w14:paraId="2F49E642">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单位及职称</w:t>
            </w:r>
          </w:p>
        </w:tc>
        <w:tc>
          <w:tcPr>
            <w:tcW w:w="3297" w:type="dxa"/>
            <w:gridSpan w:val="8"/>
            <w:tcBorders>
              <w:top w:val="single" w:color="auto" w:sz="4" w:space="0"/>
              <w:left w:val="single" w:color="auto" w:sz="4" w:space="0"/>
              <w:bottom w:val="single" w:color="auto" w:sz="4" w:space="0"/>
              <w:right w:val="single" w:color="auto" w:sz="4" w:space="0"/>
            </w:tcBorders>
            <w:noWrap w:val="0"/>
            <w:vAlign w:val="center"/>
          </w:tcPr>
          <w:p w14:paraId="2E046370">
            <w:pPr>
              <w:jc w:val="center"/>
              <w:rPr>
                <w:rFonts w:ascii="仿宋" w:hAnsi="仿宋" w:eastAsia="仿宋"/>
                <w:color w:val="000000"/>
                <w:sz w:val="20"/>
                <w:szCs w:val="20"/>
              </w:rPr>
            </w:pPr>
          </w:p>
        </w:tc>
        <w:tc>
          <w:tcPr>
            <w:tcW w:w="746" w:type="dxa"/>
            <w:gridSpan w:val="3"/>
            <w:tcBorders>
              <w:top w:val="single" w:color="auto" w:sz="4" w:space="0"/>
              <w:left w:val="single" w:color="auto" w:sz="4" w:space="0"/>
              <w:bottom w:val="single" w:color="auto" w:sz="4" w:space="0"/>
              <w:right w:val="single" w:color="auto" w:sz="4" w:space="0"/>
            </w:tcBorders>
            <w:noWrap w:val="0"/>
            <w:vAlign w:val="center"/>
          </w:tcPr>
          <w:p w14:paraId="6C3527A1">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电话</w:t>
            </w:r>
          </w:p>
        </w:tc>
        <w:tc>
          <w:tcPr>
            <w:tcW w:w="2015" w:type="dxa"/>
            <w:gridSpan w:val="3"/>
            <w:tcBorders>
              <w:top w:val="single" w:color="auto" w:sz="4" w:space="0"/>
              <w:left w:val="single" w:color="auto" w:sz="4" w:space="0"/>
              <w:bottom w:val="single" w:color="auto" w:sz="4" w:space="0"/>
              <w:right w:val="single" w:color="auto" w:sz="4" w:space="0"/>
            </w:tcBorders>
            <w:noWrap w:val="0"/>
            <w:vAlign w:val="center"/>
          </w:tcPr>
          <w:p w14:paraId="23E6CA7F">
            <w:pPr>
              <w:jc w:val="center"/>
              <w:rPr>
                <w:rFonts w:ascii="仿宋" w:hAnsi="仿宋" w:eastAsia="仿宋"/>
                <w:color w:val="000000"/>
                <w:sz w:val="20"/>
                <w:szCs w:val="20"/>
              </w:rPr>
            </w:pPr>
          </w:p>
        </w:tc>
      </w:tr>
      <w:tr w14:paraId="27D4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4" w:hRule="exact"/>
          <w:jc w:val="center"/>
        </w:trPr>
        <w:tc>
          <w:tcPr>
            <w:tcW w:w="1331" w:type="dxa"/>
            <w:gridSpan w:val="3"/>
            <w:noWrap w:val="0"/>
            <w:vAlign w:val="center"/>
          </w:tcPr>
          <w:p w14:paraId="7F321832">
            <w:pPr>
              <w:spacing w:line="380" w:lineRule="exact"/>
              <w:jc w:val="center"/>
              <w:rPr>
                <w:rFonts w:hint="eastAsia" w:ascii="华文中宋" w:hAnsi="华文中宋" w:eastAsia="华文中宋"/>
                <w:sz w:val="28"/>
                <w:szCs w:val="28"/>
              </w:rPr>
            </w:pPr>
            <w:r>
              <w:rPr>
                <w:rFonts w:hint="eastAsia" w:ascii="华文中宋" w:hAnsi="华文中宋" w:eastAsia="华文中宋"/>
                <w:sz w:val="28"/>
                <w:szCs w:val="28"/>
              </w:rPr>
              <w:t>审核</w:t>
            </w:r>
          </w:p>
          <w:p w14:paraId="53524DD2">
            <w:pPr>
              <w:spacing w:line="380" w:lineRule="exact"/>
              <w:jc w:val="center"/>
              <w:rPr>
                <w:rFonts w:hint="eastAsia" w:ascii="华文中宋" w:hAnsi="华文中宋" w:eastAsia="华文中宋"/>
                <w:sz w:val="28"/>
                <w:szCs w:val="28"/>
              </w:rPr>
            </w:pPr>
            <w:r>
              <w:rPr>
                <w:rFonts w:hint="eastAsia" w:ascii="华文中宋" w:hAnsi="华文中宋" w:eastAsia="华文中宋"/>
                <w:sz w:val="28"/>
                <w:szCs w:val="28"/>
              </w:rPr>
              <w:t>单位</w:t>
            </w:r>
          </w:p>
          <w:p w14:paraId="2591B33C">
            <w:pPr>
              <w:spacing w:line="380" w:lineRule="exact"/>
              <w:jc w:val="center"/>
              <w:rPr>
                <w:rFonts w:hint="eastAsia" w:ascii="华文中宋" w:hAnsi="华文中宋" w:eastAsia="华文中宋"/>
                <w:sz w:val="24"/>
              </w:rPr>
            </w:pPr>
            <w:r>
              <w:rPr>
                <w:rFonts w:hint="eastAsia" w:ascii="华文中宋" w:hAnsi="华文中宋" w:eastAsia="华文中宋"/>
                <w:sz w:val="28"/>
                <w:szCs w:val="28"/>
              </w:rPr>
              <w:t>意见</w:t>
            </w:r>
          </w:p>
        </w:tc>
        <w:tc>
          <w:tcPr>
            <w:tcW w:w="8359" w:type="dxa"/>
            <w:gridSpan w:val="21"/>
            <w:tcBorders>
              <w:top w:val="single" w:color="auto" w:sz="4" w:space="0"/>
              <w:left w:val="single" w:color="auto" w:sz="4" w:space="0"/>
              <w:bottom w:val="single" w:color="auto" w:sz="4" w:space="0"/>
              <w:right w:val="single" w:color="auto" w:sz="4" w:space="0"/>
            </w:tcBorders>
            <w:noWrap w:val="0"/>
            <w:vAlign w:val="top"/>
          </w:tcPr>
          <w:p w14:paraId="458B8B6C">
            <w:pPr>
              <w:rPr>
                <w:rFonts w:hint="eastAsia" w:ascii="仿宋" w:hAnsi="仿宋" w:eastAsia="仿宋"/>
                <w:color w:val="000000"/>
                <w:w w:val="95"/>
                <w:szCs w:val="21"/>
              </w:rPr>
            </w:pPr>
          </w:p>
          <w:p w14:paraId="4868EF17">
            <w:pPr>
              <w:rPr>
                <w:rFonts w:hint="eastAsia" w:ascii="仿宋" w:hAnsi="仿宋" w:eastAsia="仿宋"/>
                <w:color w:val="000000"/>
                <w:szCs w:val="21"/>
              </w:rPr>
            </w:pPr>
            <w:r>
              <w:rPr>
                <w:rFonts w:hint="eastAsia" w:ascii="仿宋" w:hAnsi="仿宋" w:eastAsia="仿宋"/>
                <w:color w:val="000000"/>
                <w:szCs w:val="21"/>
              </w:rPr>
              <w:t>自荐、他荐人所在的省级记协、中央新闻单位、中国行业报协会等负责对作品政治方向、舆论导向、业务水平及报送材料审核把关并盖章确认。</w:t>
            </w:r>
          </w:p>
          <w:p w14:paraId="4B38558D">
            <w:pPr>
              <w:ind w:firstLine="6008" w:firstLineChars="2850"/>
              <w:rPr>
                <w:rFonts w:hint="eastAsia" w:ascii="仿宋" w:hAnsi="仿宋" w:eastAsia="仿宋"/>
                <w:color w:val="000000"/>
                <w:szCs w:val="21"/>
              </w:rPr>
            </w:pPr>
            <w:r>
              <w:rPr>
                <w:rFonts w:hint="eastAsia" w:ascii="仿宋" w:hAnsi="仿宋" w:eastAsia="仿宋"/>
                <w:b/>
                <w:color w:val="000000"/>
                <w:szCs w:val="21"/>
              </w:rPr>
              <w:t xml:space="preserve">  </w:t>
            </w:r>
            <w:r>
              <w:rPr>
                <w:rFonts w:hint="eastAsia" w:ascii="仿宋" w:hAnsi="仿宋" w:eastAsia="仿宋"/>
                <w:color w:val="000000"/>
                <w:szCs w:val="21"/>
              </w:rPr>
              <w:t xml:space="preserve"> </w:t>
            </w:r>
          </w:p>
          <w:p w14:paraId="3EB9F80F">
            <w:pPr>
              <w:ind w:firstLine="420"/>
              <w:rPr>
                <w:rFonts w:hint="eastAsia" w:ascii="仿宋" w:hAnsi="仿宋" w:eastAsia="仿宋"/>
                <w:color w:val="000000"/>
                <w:szCs w:val="21"/>
              </w:rPr>
            </w:pPr>
            <w:r>
              <w:rPr>
                <w:rFonts w:hint="eastAsia" w:ascii="仿宋" w:hAnsi="仿宋" w:eastAsia="仿宋"/>
                <w:color w:val="000000"/>
                <w:szCs w:val="21"/>
              </w:rPr>
              <w:t xml:space="preserve">                                                  （加盖单位公章）</w:t>
            </w:r>
          </w:p>
          <w:p w14:paraId="509D7C41">
            <w:pPr>
              <w:ind w:firstLine="420"/>
              <w:rPr>
                <w:rFonts w:hint="eastAsia" w:ascii="华文中宋" w:hAnsi="华文中宋" w:eastAsia="华文中宋"/>
                <w:sz w:val="24"/>
              </w:rPr>
            </w:pPr>
            <w:r>
              <w:rPr>
                <w:rFonts w:hint="eastAsia" w:ascii="仿宋" w:hAnsi="仿宋" w:eastAsia="仿宋"/>
                <w:color w:val="000000"/>
                <w:szCs w:val="21"/>
              </w:rPr>
              <w:t xml:space="preserve">                                        </w:t>
            </w:r>
            <w:r>
              <w:rPr>
                <w:rFonts w:ascii="华文中宋" w:hAnsi="华文中宋" w:eastAsia="华文中宋"/>
                <w:sz w:val="24"/>
              </w:rPr>
              <w:t xml:space="preserve"> </w:t>
            </w:r>
            <w:r>
              <w:rPr>
                <w:rFonts w:hint="eastAsia" w:ascii="华文中宋" w:hAnsi="华文中宋" w:eastAsia="华文中宋"/>
                <w:sz w:val="24"/>
              </w:rPr>
              <w:t>2025</w:t>
            </w:r>
            <w:r>
              <w:rPr>
                <w:rFonts w:ascii="华文中宋" w:hAnsi="华文中宋" w:eastAsia="华文中宋"/>
                <w:sz w:val="24"/>
              </w:rPr>
              <w:t>年    月    日</w:t>
            </w:r>
          </w:p>
          <w:p w14:paraId="4929416F">
            <w:pPr>
              <w:spacing w:line="380" w:lineRule="exact"/>
              <w:jc w:val="center"/>
              <w:rPr>
                <w:rFonts w:hint="eastAsia" w:ascii="仿宋" w:hAnsi="仿宋" w:eastAsia="仿宋"/>
                <w:b/>
                <w:color w:val="000000"/>
                <w:szCs w:val="21"/>
              </w:rPr>
            </w:pPr>
          </w:p>
        </w:tc>
      </w:tr>
    </w:tbl>
    <w:p w14:paraId="5AB5AF60">
      <w:pPr>
        <w:spacing w:line="500" w:lineRule="exact"/>
        <w:jc w:val="left"/>
        <w:rPr>
          <w:rFonts w:hint="eastAsia" w:ascii="楷体" w:hAnsi="楷体" w:eastAsia="楷体"/>
          <w:color w:val="000000"/>
          <w:sz w:val="28"/>
        </w:rPr>
      </w:pPr>
      <w:r>
        <w:rPr>
          <w:rFonts w:hint="eastAsia" w:ascii="楷体" w:hAnsi="楷体" w:eastAsia="楷体"/>
          <w:color w:val="000000"/>
          <w:sz w:val="28"/>
        </w:rPr>
        <w:t>此表可从中国记协网</w:t>
      </w:r>
      <w:r>
        <w:rPr>
          <w:rFonts w:hint="eastAsia" w:ascii="楷体" w:hAnsi="楷体" w:eastAsia="楷体"/>
          <w:color w:val="000000"/>
          <w:sz w:val="28"/>
        </w:rPr>
        <w:fldChar w:fldCharType="begin"/>
      </w:r>
      <w:r>
        <w:rPr>
          <w:rFonts w:hint="eastAsia" w:ascii="楷体" w:hAnsi="楷体" w:eastAsia="楷体"/>
          <w:color w:val="000000"/>
          <w:sz w:val="28"/>
        </w:rPr>
        <w:instrText xml:space="preserve"> HYPERLINK "http://www.zgjx" </w:instrText>
      </w:r>
      <w:r>
        <w:rPr>
          <w:rFonts w:hint="eastAsia" w:ascii="楷体" w:hAnsi="楷体" w:eastAsia="楷体"/>
          <w:color w:val="000000"/>
          <w:sz w:val="28"/>
        </w:rPr>
        <w:fldChar w:fldCharType="separate"/>
      </w:r>
      <w:r>
        <w:rPr>
          <w:rFonts w:hint="eastAsia" w:ascii="楷体" w:hAnsi="楷体" w:eastAsia="楷体"/>
          <w:color w:val="000000"/>
          <w:sz w:val="28"/>
        </w:rPr>
        <w:t>www.zgjx</w:t>
      </w:r>
      <w:r>
        <w:rPr>
          <w:rFonts w:hint="eastAsia" w:ascii="楷体" w:hAnsi="楷体" w:eastAsia="楷体"/>
          <w:color w:val="000000"/>
          <w:sz w:val="28"/>
        </w:rPr>
        <w:fldChar w:fldCharType="end"/>
      </w:r>
      <w:r>
        <w:rPr>
          <w:rFonts w:hint="eastAsia" w:ascii="楷体" w:hAnsi="楷体" w:eastAsia="楷体"/>
          <w:color w:val="000000"/>
          <w:sz w:val="28"/>
        </w:rPr>
        <w:t>.cn下载。</w:t>
      </w:r>
    </w:p>
    <w:p w14:paraId="350B80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NzUyNzk3NzJlZTE2MTM5ODgzNDRjZjRmMjRkNzEifQ=="/>
  </w:docVars>
  <w:rsids>
    <w:rsidRoot w:val="00000000"/>
    <w:rsid w:val="02713DE6"/>
    <w:rsid w:val="2D8E63C7"/>
    <w:rsid w:val="60042D8F"/>
    <w:rsid w:val="74FF07D6"/>
    <w:rsid w:val="7FD32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800080"/>
      <w:u w:val="single"/>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955</Words>
  <Characters>1126</Characters>
  <Lines>0</Lines>
  <Paragraphs>0</Paragraphs>
  <TotalTime>31</TotalTime>
  <ScaleCrop>false</ScaleCrop>
  <LinksUpToDate>false</LinksUpToDate>
  <CharactersWithSpaces>1304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2025-04-09T02:29:00Z</dcterms:created>
  <dc:creator>Administrator</dc:creator>
  <cp:lastModifiedBy>yy</cp:lastModifiedBy>
  <dcterms:modified xsi:type="dcterms:W3CDTF">2025-04-17T07:23:46Z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81EC11C717F345D7AB77B46DDE5C12AB_12</vt:lpwstr>
  </property>
  <property fmtid="{D5CDD505-2E9C-101B-9397-08002B2CF9AE}" pid="4" name="KSOTemplateDocerSaveRecord">
    <vt:lpwstr>eyJoZGlkIjoiZTVkM2QxZGQ1MzZlY2YyYzMzZmIyNmEwZTlmZmMwMmUiLCJ1c2VySWQiOiIyNzc1NjQ2OTYifQ==</vt:lpwstr>
  </property>
</Properties>
</file>