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54CCC">
      <w:p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楷体"/>
          <w:color w:val="000000"/>
          <w:sz w:val="32"/>
          <w:szCs w:val="32"/>
        </w:rPr>
        <w:t>附件1</w:t>
      </w:r>
    </w:p>
    <w:p w14:paraId="67A252E4">
      <w:pPr>
        <w:spacing w:line="56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0"/>
        </w:rPr>
        <w:t>融合报道、应用创新和新媒体新闻专栏</w:t>
      </w:r>
    </w:p>
    <w:p w14:paraId="35CB3182">
      <w:pPr>
        <w:spacing w:line="56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0"/>
        </w:rPr>
        <w:t>初评报送作品目录</w:t>
      </w:r>
      <w:bookmarkStart w:id="0" w:name="附件2"/>
      <w:bookmarkEnd w:id="0"/>
    </w:p>
    <w:p w14:paraId="569D9D3C">
      <w:pPr>
        <w:tabs>
          <w:tab w:val="right" w:pos="8730"/>
        </w:tabs>
        <w:spacing w:line="440" w:lineRule="exact"/>
        <w:jc w:val="center"/>
        <w:outlineLvl w:val="0"/>
        <w:rPr>
          <w:rFonts w:hint="eastAsia" w:ascii="华文仿宋" w:hAnsi="华文仿宋" w:eastAsia="华文仿宋" w:cs="华文仿宋"/>
          <w:b/>
          <w:bCs w:val="0"/>
          <w:sz w:val="22"/>
          <w:szCs w:val="22"/>
        </w:rPr>
      </w:pPr>
      <w:r>
        <w:rPr>
          <w:rFonts w:hint="eastAsia" w:ascii="华文仿宋" w:hAnsi="华文仿宋" w:eastAsia="华文仿宋" w:cs="华文仿宋"/>
          <w:b/>
          <w:bCs w:val="0"/>
          <w:sz w:val="22"/>
          <w:szCs w:val="22"/>
        </w:rPr>
        <w:t>（报送单位填报）</w:t>
      </w:r>
    </w:p>
    <w:tbl>
      <w:tblPr>
        <w:tblStyle w:val="2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094"/>
        <w:gridCol w:w="793"/>
        <w:gridCol w:w="1203"/>
        <w:gridCol w:w="1439"/>
        <w:gridCol w:w="992"/>
        <w:gridCol w:w="1130"/>
        <w:gridCol w:w="1385"/>
      </w:tblGrid>
      <w:tr w14:paraId="50DA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2" w:type="dxa"/>
            <w:vAlign w:val="center"/>
          </w:tcPr>
          <w:p w14:paraId="5F270D31">
            <w:pPr>
              <w:spacing w:line="380" w:lineRule="exact"/>
              <w:jc w:val="center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5711">
            <w:pPr>
              <w:spacing w:line="380" w:lineRule="exact"/>
              <w:jc w:val="center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作品标题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0705">
            <w:pPr>
              <w:spacing w:line="380" w:lineRule="exact"/>
              <w:jc w:val="center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参评项目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70C4">
            <w:pPr>
              <w:spacing w:line="380" w:lineRule="exact"/>
              <w:jc w:val="center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发布平台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A1FD">
            <w:pPr>
              <w:spacing w:line="380" w:lineRule="exact"/>
              <w:jc w:val="center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字数</w:t>
            </w:r>
          </w:p>
          <w:p w14:paraId="66AD457B">
            <w:pPr>
              <w:spacing w:line="380" w:lineRule="exact"/>
              <w:jc w:val="center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或时长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B1B1">
            <w:pPr>
              <w:spacing w:line="380" w:lineRule="exact"/>
              <w:jc w:val="center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推荐单位</w:t>
            </w:r>
          </w:p>
        </w:tc>
      </w:tr>
      <w:tr w14:paraId="4680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exact"/>
          <w:jc w:val="center"/>
        </w:trPr>
        <w:tc>
          <w:tcPr>
            <w:tcW w:w="1212" w:type="dxa"/>
            <w:vAlign w:val="center"/>
          </w:tcPr>
          <w:p w14:paraId="6699BEA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93F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挑战100种“三农”职业之抹茶评茶员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303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融合报道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25AD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农民日报客户端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E7E3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3分37秒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700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农民日报社</w:t>
            </w:r>
          </w:p>
        </w:tc>
      </w:tr>
      <w:tr w14:paraId="1B711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exact"/>
          <w:jc w:val="center"/>
        </w:trPr>
        <w:tc>
          <w:tcPr>
            <w:tcW w:w="1212" w:type="dxa"/>
            <w:vAlign w:val="center"/>
          </w:tcPr>
          <w:p w14:paraId="6ADE455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  <w:p w14:paraId="4FC8689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75FC0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三夏连“麦”｜订单小麦哪家强？“皖”里装满优质粮！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29C5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融合报道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102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农民日报客户端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DF6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4分26秒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CB0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农民日报社</w:t>
            </w:r>
          </w:p>
        </w:tc>
      </w:tr>
      <w:tr w14:paraId="7446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0248" w:type="dxa"/>
            <w:gridSpan w:val="8"/>
            <w:tcBorders>
              <w:right w:val="single" w:color="auto" w:sz="4" w:space="0"/>
            </w:tcBorders>
            <w:vAlign w:val="center"/>
          </w:tcPr>
          <w:p w14:paraId="35928CE1"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</w:rPr>
              <w:t>新媒体新闻专栏</w:t>
            </w:r>
          </w:p>
        </w:tc>
      </w:tr>
      <w:tr w14:paraId="6DF5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1212" w:type="dxa"/>
            <w:vAlign w:val="center"/>
          </w:tcPr>
          <w:p w14:paraId="1252D4C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6EF6D0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围农夜话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C68722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新媒体新闻专栏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09BDEB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农民日报客户端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012EEE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"/>
                <w:sz w:val="24"/>
                <w:szCs w:val="24"/>
                <w:lang w:val="en-US" w:eastAsia="zh-CN"/>
              </w:rPr>
              <w:t>463字/3分6秒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9FE46D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农民日报社</w:t>
            </w:r>
          </w:p>
        </w:tc>
      </w:tr>
      <w:tr w14:paraId="40CC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0248" w:type="dxa"/>
            <w:gridSpan w:val="8"/>
            <w:tcBorders>
              <w:right w:val="single" w:color="auto" w:sz="4" w:space="0"/>
            </w:tcBorders>
            <w:vAlign w:val="center"/>
          </w:tcPr>
          <w:p w14:paraId="323E4519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4"/>
              </w:rPr>
              <w:t>市</w:t>
            </w:r>
            <w:r>
              <w:rPr>
                <w:rFonts w:ascii="华文中宋" w:hAnsi="华文中宋" w:eastAsia="华文中宋"/>
                <w:b w:val="0"/>
                <w:bCs/>
                <w:sz w:val="24"/>
              </w:rPr>
              <w:t>、</w:t>
            </w:r>
            <w:r>
              <w:rPr>
                <w:rFonts w:hint="eastAsia" w:ascii="华文中宋" w:hAnsi="华文中宋" w:eastAsia="华文中宋"/>
                <w:b w:val="0"/>
                <w:bCs/>
                <w:sz w:val="24"/>
              </w:rPr>
              <w:t>县级融媒体中心作品</w:t>
            </w:r>
          </w:p>
        </w:tc>
      </w:tr>
      <w:tr w14:paraId="6BEA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12" w:type="dxa"/>
            <w:vAlign w:val="center"/>
          </w:tcPr>
          <w:p w14:paraId="6089C951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96CD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049D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C2C2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5A5C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A8D2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 w14:paraId="6564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1212" w:type="dxa"/>
            <w:vAlign w:val="center"/>
          </w:tcPr>
          <w:p w14:paraId="08447664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报送单位意见</w:t>
            </w:r>
          </w:p>
        </w:tc>
        <w:tc>
          <w:tcPr>
            <w:tcW w:w="90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74AC4E">
            <w:pPr>
              <w:spacing w:line="360" w:lineRule="auto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领导签名：                                </w:t>
            </w:r>
            <w:r>
              <w:rPr>
                <w:rFonts w:hint="eastAsia" w:ascii="仿宋" w:hAnsi="仿宋" w:eastAsia="仿宋"/>
                <w:szCs w:val="21"/>
              </w:rPr>
              <w:t>（加盖单位公章）</w:t>
            </w:r>
          </w:p>
          <w:p w14:paraId="6594E664">
            <w:pPr>
              <w:spacing w:line="360" w:lineRule="auto"/>
              <w:ind w:left="3360" w:hanging="3360" w:hangingChars="1200"/>
              <w:jc w:val="left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                                    2025年   月   日</w:t>
            </w:r>
          </w:p>
        </w:tc>
      </w:tr>
      <w:tr w14:paraId="3A0E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12" w:type="dxa"/>
            <w:vAlign w:val="center"/>
          </w:tcPr>
          <w:p w14:paraId="232847FD">
            <w:pPr>
              <w:spacing w:line="300" w:lineRule="exact"/>
              <w:jc w:val="center"/>
              <w:rPr>
                <w:rFonts w:hint="eastAsia" w:ascii="华文中宋" w:hAnsi="华文中宋" w:eastAsia="华文中宋"/>
                <w:spacing w:val="-2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20"/>
                <w:sz w:val="28"/>
                <w:szCs w:val="28"/>
              </w:rPr>
              <w:t>报送单位联系人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3CE9D6"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刘音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D8FD37">
            <w:pPr>
              <w:spacing w:line="360" w:lineRule="auto"/>
              <w:jc w:val="left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邮箱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41E3C2">
            <w:pPr>
              <w:spacing w:line="360" w:lineRule="auto"/>
              <w:jc w:val="left"/>
              <w:rPr>
                <w:rFonts w:hint="default" w:ascii="华文中宋" w:hAnsi="华文中宋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nmrbxwxtb@163.com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BD7647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A230C0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13001943701</w:t>
            </w:r>
          </w:p>
        </w:tc>
      </w:tr>
      <w:tr w14:paraId="5C14E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Align w:val="center"/>
          </w:tcPr>
          <w:p w14:paraId="1273155B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地址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F62FDE"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北京市朝阳区惠新西街15号农民日报社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FD6C7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邮编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DD7FE5">
            <w:pPr>
              <w:spacing w:line="360" w:lineRule="auto"/>
              <w:jc w:val="left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100029</w:t>
            </w:r>
          </w:p>
        </w:tc>
      </w:tr>
    </w:tbl>
    <w:p w14:paraId="1330E6F1">
      <w:pPr>
        <w:spacing w:line="38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请按照报送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名</w:t>
      </w:r>
      <w:r>
        <w:rPr>
          <w:rFonts w:hint="eastAsia" w:ascii="楷体" w:hAnsi="楷体" w:eastAsia="楷体" w:cs="楷体"/>
          <w:sz w:val="28"/>
          <w:szCs w:val="28"/>
        </w:rPr>
        <w:t>额表规定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名额</w:t>
      </w:r>
      <w:r>
        <w:rPr>
          <w:rFonts w:hint="eastAsia" w:ascii="楷体" w:hAnsi="楷体" w:eastAsia="楷体" w:cs="楷体"/>
          <w:sz w:val="28"/>
          <w:szCs w:val="28"/>
        </w:rPr>
        <w:t>报送，超额报送的，撤下此目录中排序靠后的作品。此表可从中国记协网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ascii="楷体" w:hAnsi="楷体" w:eastAsia="楷体" w:cs="楷体"/>
          <w:sz w:val="28"/>
          <w:szCs w:val="28"/>
        </w:rPr>
        <w:t>www.zgjx.cn</w:t>
      </w:r>
      <w:r>
        <w:rPr>
          <w:rFonts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下载。</w:t>
      </w:r>
    </w:p>
    <w:p w14:paraId="2D792355">
      <w:pPr>
        <w:widowControl/>
        <w:jc w:val="lef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DEBB71-2955-44CA-B776-D6DDB5456D8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700EF7-B352-4A54-A013-8C9741AC2A9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5C5E034-8623-4900-9291-1BE10D40764F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4FF802F4-5C07-47D7-B1AF-C50222A3B0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DD16FD3-D912-4958-8A39-17E2273ACB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zUyNzk3NzJlZTE2MTM5ODgzNDRjZjRmMjRkNzEifQ=="/>
  </w:docVars>
  <w:rsids>
    <w:rsidRoot w:val="7EFF0F6F"/>
    <w:rsid w:val="01D555DB"/>
    <w:rsid w:val="35F40F8A"/>
    <w:rsid w:val="4E87602D"/>
    <w:rsid w:val="5FFD6179"/>
    <w:rsid w:val="751029E3"/>
    <w:rsid w:val="7EFF0F6F"/>
    <w:rsid w:val="7F6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318</Characters>
  <Lines>0</Lines>
  <Paragraphs>0</Paragraphs>
  <TotalTime>4</TotalTime>
  <ScaleCrop>false</ScaleCrop>
  <LinksUpToDate>false</LinksUpToDate>
  <CharactersWithSpaces>395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2025-04-04T13:59:00Z</dcterms:created>
  <dc:creator>it's dundun</dc:creator>
  <cp:lastModifiedBy>yy</cp:lastModifiedBy>
  <dcterms:modified xsi:type="dcterms:W3CDTF">2025-04-10T03:18:34Z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370FF8773F03ED755F94EE67FE11FFA1_41</vt:lpwstr>
  </property>
</Properties>
</file>